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51" w:rsidRDefault="008D2E51" w:rsidP="008D2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B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8D2E51" w:rsidRPr="008438FC" w:rsidRDefault="008D2E51" w:rsidP="008D2E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4245935"/>
      <w:r>
        <w:rPr>
          <w:rFonts w:ascii="Times New Roman" w:hAnsi="Times New Roman" w:cs="Times New Roman"/>
          <w:b/>
          <w:bCs/>
          <w:sz w:val="28"/>
          <w:szCs w:val="28"/>
        </w:rPr>
        <w:t>Чабан І.В.</w:t>
      </w:r>
      <w:r w:rsidRPr="00245FB2">
        <w:rPr>
          <w:sz w:val="28"/>
          <w:szCs w:val="28"/>
        </w:rPr>
        <w:t xml:space="preserve"> </w:t>
      </w:r>
      <w:bookmarkEnd w:id="0"/>
      <w:r w:rsidRPr="008D2E51">
        <w:rPr>
          <w:rFonts w:ascii="Times New Roman" w:hAnsi="Times New Roman" w:cs="Times New Roman"/>
          <w:sz w:val="28"/>
          <w:szCs w:val="28"/>
        </w:rPr>
        <w:t>Використання методу колового тренування в процесі розвитку швидкісно-силових здібностей старшокласників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45FB2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>
        <w:rPr>
          <w:rFonts w:ascii="Times New Roman" w:hAnsi="Times New Roman" w:cs="Times New Roman"/>
          <w:sz w:val="28"/>
          <w:szCs w:val="28"/>
        </w:rPr>
        <w:t xml:space="preserve">014.11 Середня освіта (Фізична культура). </w:t>
      </w:r>
      <w:r w:rsidRPr="00245FB2">
        <w:rPr>
          <w:rFonts w:ascii="Times New Roman" w:hAnsi="Times New Roman" w:cs="Times New Roman"/>
          <w:sz w:val="28"/>
          <w:szCs w:val="28"/>
        </w:rPr>
        <w:t>ТНПУ ім. В. Гнатюка. Тернопіль,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FB2">
        <w:rPr>
          <w:rFonts w:ascii="Times New Roman" w:hAnsi="Times New Roman" w:cs="Times New Roman"/>
          <w:sz w:val="28"/>
          <w:szCs w:val="28"/>
        </w:rPr>
        <w:t xml:space="preserve">. </w:t>
      </w:r>
      <w:r w:rsidRPr="008438FC">
        <w:rPr>
          <w:rFonts w:ascii="Times New Roman" w:hAnsi="Times New Roman" w:cs="Times New Roman"/>
          <w:sz w:val="28"/>
          <w:szCs w:val="28"/>
        </w:rPr>
        <w:t>6</w:t>
      </w:r>
      <w:r w:rsidR="008438FC" w:rsidRPr="008438FC">
        <w:rPr>
          <w:rFonts w:ascii="Times New Roman" w:hAnsi="Times New Roman" w:cs="Times New Roman"/>
          <w:sz w:val="28"/>
          <w:szCs w:val="28"/>
        </w:rPr>
        <w:t>2</w:t>
      </w:r>
      <w:r w:rsidRPr="008438F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05BC1" w:rsidRDefault="003F65FE" w:rsidP="00D05BC1">
      <w:pPr>
        <w:pStyle w:val="a3"/>
        <w:spacing w:line="276" w:lineRule="auto"/>
        <w:ind w:firstLine="709"/>
        <w:contextualSpacing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color w:val="0A0A0A"/>
          <w:sz w:val="28"/>
          <w:szCs w:val="28"/>
        </w:rPr>
        <w:t xml:space="preserve">В кваліфікаційній </w:t>
      </w:r>
      <w:r w:rsidR="006512F9" w:rsidRPr="006512F9">
        <w:rPr>
          <w:color w:val="0A0A0A"/>
          <w:sz w:val="28"/>
          <w:szCs w:val="28"/>
        </w:rPr>
        <w:t xml:space="preserve"> роботі досліджено </w:t>
      </w:r>
      <w:r w:rsidR="006512F9" w:rsidRPr="006512F9">
        <w:rPr>
          <w:bCs/>
          <w:color w:val="0A0A0A"/>
          <w:sz w:val="28"/>
          <w:szCs w:val="28"/>
        </w:rPr>
        <w:t>науково-методичні засади розвитку швидкісно-силових якостей учнів старшого шкільного віку</w:t>
      </w:r>
      <w:r w:rsidR="006512F9" w:rsidRPr="006512F9">
        <w:rPr>
          <w:color w:val="0A0A0A"/>
          <w:sz w:val="28"/>
          <w:szCs w:val="28"/>
        </w:rPr>
        <w:t>. Зокрема, було проаналізовано відповідні анатомо-фізіологічні особливості учнів, розглянуто ефективні методи, засоби та методичні прийоми розвитку швидкісно-силових здібностей, а також детально охарактеризовано метод колового тренування.</w:t>
      </w:r>
      <w:r w:rsidR="006512F9">
        <w:rPr>
          <w:color w:val="0A0A0A"/>
          <w:sz w:val="28"/>
          <w:szCs w:val="28"/>
        </w:rPr>
        <w:t xml:space="preserve"> </w:t>
      </w:r>
      <w:r>
        <w:rPr>
          <w:sz w:val="28"/>
          <w:szCs w:val="28"/>
        </w:rPr>
        <w:t>Розроблено</w:t>
      </w:r>
      <w:r w:rsidRPr="00A4623A">
        <w:rPr>
          <w:sz w:val="28"/>
          <w:szCs w:val="28"/>
        </w:rPr>
        <w:t xml:space="preserve"> </w:t>
      </w:r>
      <w:r w:rsidR="00D05BC1" w:rsidRPr="00D05BC1">
        <w:rPr>
          <w:color w:val="0A0A0A"/>
          <w:sz w:val="28"/>
          <w:szCs w:val="28"/>
          <w:shd w:val="clear" w:color="auto" w:fill="FFFFFF"/>
        </w:rPr>
        <w:t>комплекс вправ колового тренування для старшокласників, спрямований на розвиток швидкісно-силових якостей.</w:t>
      </w:r>
      <w:r w:rsidR="00D05BC1">
        <w:rPr>
          <w:color w:val="0A0A0A"/>
          <w:sz w:val="28"/>
          <w:szCs w:val="28"/>
          <w:shd w:val="clear" w:color="auto" w:fill="FFFFFF"/>
        </w:rPr>
        <w:t xml:space="preserve"> </w:t>
      </w:r>
      <w:r w:rsidR="00D05BC1" w:rsidRPr="00D05BC1">
        <w:rPr>
          <w:color w:val="0A0A0A"/>
          <w:sz w:val="28"/>
          <w:szCs w:val="28"/>
          <w:shd w:val="clear" w:color="auto" w:fill="FFFFFF"/>
        </w:rPr>
        <w:t>На основі аналізу результатів контрольного етапу експерименту доведено практичну ефективність запропонованої методики.</w:t>
      </w:r>
    </w:p>
    <w:p w:rsidR="006512F9" w:rsidRPr="00D05BC1" w:rsidRDefault="006512F9" w:rsidP="00D05BC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E5E7E">
        <w:rPr>
          <w:b/>
          <w:bCs/>
          <w:sz w:val="28"/>
          <w:szCs w:val="28"/>
        </w:rPr>
        <w:t xml:space="preserve">Ключові слова: </w:t>
      </w:r>
      <w:r w:rsidRPr="009769DA">
        <w:rPr>
          <w:sz w:val="28"/>
        </w:rPr>
        <w:t>заклад загальної середньої освіти</w:t>
      </w:r>
      <w:r>
        <w:rPr>
          <w:sz w:val="28"/>
        </w:rPr>
        <w:t xml:space="preserve">, учні старших класів, швидкісно-силові здібності, юнаки, урок фізичної культури, метод колового тренування. </w:t>
      </w:r>
    </w:p>
    <w:p w:rsidR="006512F9" w:rsidRDefault="006512F9" w:rsidP="006512F9">
      <w:pPr>
        <w:pStyle w:val="1"/>
        <w:ind w:firstLine="90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1570">
        <w:rPr>
          <w:rFonts w:ascii="Times New Roman" w:hAnsi="Times New Roman"/>
          <w:b/>
          <w:bCs/>
          <w:sz w:val="28"/>
          <w:szCs w:val="28"/>
          <w:lang w:val="en-US"/>
        </w:rPr>
        <w:t>ABSTRACT</w:t>
      </w:r>
    </w:p>
    <w:p w:rsidR="006512F9" w:rsidRDefault="006512F9" w:rsidP="006512F9">
      <w:pPr>
        <w:pStyle w:val="1"/>
        <w:ind w:firstLine="900"/>
        <w:jc w:val="both"/>
        <w:rPr>
          <w:rFonts w:ascii="Times New Roman" w:hAnsi="Times New Roman"/>
          <w:sz w:val="28"/>
          <w:lang w:val="uk-UA"/>
        </w:rPr>
      </w:pPr>
    </w:p>
    <w:p w:rsidR="006512F9" w:rsidRPr="003F65FE" w:rsidRDefault="006512F9" w:rsidP="003F65FE">
      <w:pPr>
        <w:pStyle w:val="1"/>
        <w:spacing w:line="276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F65FE">
        <w:rPr>
          <w:rFonts w:ascii="Times New Roman" w:hAnsi="Times New Roman"/>
          <w:b/>
          <w:sz w:val="28"/>
          <w:szCs w:val="28"/>
          <w:lang w:val="uk-UA"/>
        </w:rPr>
        <w:t>Chaban</w:t>
      </w:r>
      <w:proofErr w:type="spellEnd"/>
      <w:r w:rsidRPr="003F65FE">
        <w:rPr>
          <w:rFonts w:ascii="Times New Roman" w:hAnsi="Times New Roman"/>
          <w:b/>
          <w:sz w:val="28"/>
          <w:szCs w:val="28"/>
          <w:lang w:val="uk-UA"/>
        </w:rPr>
        <w:t xml:space="preserve"> I.</w:t>
      </w:r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Using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circuit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develop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strength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master's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014.11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Physical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Culture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). V.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Hnatiuk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Pedagogical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2025. </w:t>
      </w:r>
      <w:r w:rsidR="008438FC" w:rsidRPr="008438FC">
        <w:rPr>
          <w:rFonts w:ascii="Times New Roman" w:hAnsi="Times New Roman"/>
          <w:sz w:val="28"/>
          <w:szCs w:val="28"/>
          <w:lang w:val="uk-UA"/>
        </w:rPr>
        <w:t>62</w:t>
      </w:r>
      <w:r w:rsidRPr="008438FC">
        <w:rPr>
          <w:rFonts w:ascii="Times New Roman" w:hAnsi="Times New Roman"/>
          <w:sz w:val="28"/>
          <w:szCs w:val="28"/>
          <w:lang w:val="uk-UA"/>
        </w:rPr>
        <w:t xml:space="preserve"> p.</w:t>
      </w:r>
      <w:bookmarkStart w:id="1" w:name="_GoBack"/>
      <w:bookmarkEnd w:id="1"/>
    </w:p>
    <w:p w:rsidR="00D05BC1" w:rsidRDefault="00D05BC1" w:rsidP="00D05BC1">
      <w:pPr>
        <w:pStyle w:val="1"/>
        <w:spacing w:line="276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thesis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examines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methodological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foundations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developing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strength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qualities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particular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relevant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anatomical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physiological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characteristics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were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effective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methodological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techniques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developing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strength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were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considered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circuit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described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detail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. A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set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circuit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exercises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aimed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developing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strength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qualities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developed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analysis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results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control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stage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experiment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practical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effectiveness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05B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BC1">
        <w:rPr>
          <w:rFonts w:ascii="Times New Roman" w:hAnsi="Times New Roman"/>
          <w:sz w:val="28"/>
          <w:szCs w:val="28"/>
          <w:lang w:val="uk-UA"/>
        </w:rPr>
        <w:t>p</w:t>
      </w:r>
      <w:r>
        <w:rPr>
          <w:rFonts w:ascii="Times New Roman" w:hAnsi="Times New Roman"/>
          <w:sz w:val="28"/>
          <w:szCs w:val="28"/>
          <w:lang w:val="uk-UA"/>
        </w:rPr>
        <w:t>roposed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methodology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proven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512F9" w:rsidRPr="003F65FE" w:rsidRDefault="006512F9" w:rsidP="00D05BC1">
      <w:pPr>
        <w:pStyle w:val="1"/>
        <w:spacing w:line="276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F65FE">
        <w:rPr>
          <w:rFonts w:ascii="Times New Roman" w:hAnsi="Times New Roman"/>
          <w:b/>
          <w:sz w:val="28"/>
          <w:szCs w:val="28"/>
          <w:lang w:val="uk-UA"/>
        </w:rPr>
        <w:t>Keywords</w:t>
      </w:r>
      <w:proofErr w:type="spellEnd"/>
      <w:r w:rsidRPr="003F65FE">
        <w:rPr>
          <w:rFonts w:ascii="Times New Roman" w:hAnsi="Times New Roman"/>
          <w:b/>
          <w:sz w:val="28"/>
          <w:szCs w:val="28"/>
          <w:lang w:val="uk-UA"/>
        </w:rPr>
        <w:t>:</w:t>
      </w:r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general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institution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strength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abilities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boys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physical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class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circuit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5FE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3F65FE">
        <w:rPr>
          <w:rFonts w:ascii="Times New Roman" w:hAnsi="Times New Roman"/>
          <w:sz w:val="28"/>
          <w:szCs w:val="28"/>
          <w:lang w:val="uk-UA"/>
        </w:rPr>
        <w:t>.</w:t>
      </w:r>
    </w:p>
    <w:p w:rsidR="006512F9" w:rsidRPr="006512F9" w:rsidRDefault="006512F9" w:rsidP="006512F9">
      <w:pPr>
        <w:pStyle w:val="1"/>
        <w:ind w:firstLine="900"/>
        <w:jc w:val="both"/>
        <w:rPr>
          <w:rFonts w:ascii="Times New Roman" w:hAnsi="Times New Roman"/>
          <w:sz w:val="28"/>
          <w:lang w:val="uk-UA"/>
        </w:rPr>
      </w:pPr>
    </w:p>
    <w:p w:rsidR="006512F9" w:rsidRDefault="006512F9" w:rsidP="008D2E51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8D2E51" w:rsidRPr="008D2E51" w:rsidRDefault="008D2E51" w:rsidP="008D2E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25A" w:rsidRDefault="0082225A"/>
    <w:sectPr w:rsidR="00822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1E"/>
    <w:rsid w:val="002F3C1E"/>
    <w:rsid w:val="003F65FE"/>
    <w:rsid w:val="006512F9"/>
    <w:rsid w:val="00757F02"/>
    <w:rsid w:val="0082225A"/>
    <w:rsid w:val="008438FC"/>
    <w:rsid w:val="008D2E51"/>
    <w:rsid w:val="00A615C3"/>
    <w:rsid w:val="00B4036C"/>
    <w:rsid w:val="00C7762C"/>
    <w:rsid w:val="00D0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5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">
    <w:name w:val="Обычный1"/>
    <w:rsid w:val="006512F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651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5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">
    <w:name w:val="Обычный1"/>
    <w:rsid w:val="006512F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651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2025-12-10T16:20:00Z</dcterms:created>
  <dcterms:modified xsi:type="dcterms:W3CDTF">2025-12-15T20:21:00Z</dcterms:modified>
</cp:coreProperties>
</file>