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D61" w:rsidRDefault="00365244" w:rsidP="00365244">
      <w:pPr>
        <w:spacing w:after="0"/>
        <w:jc w:val="center"/>
        <w:rPr>
          <w:b/>
          <w:lang w:val="uk-UA"/>
        </w:rPr>
      </w:pPr>
      <w:bookmarkStart w:id="0" w:name="_GoBack"/>
      <w:bookmarkEnd w:id="0"/>
      <w:r>
        <w:rPr>
          <w:b/>
          <w:lang w:val="uk-UA"/>
        </w:rPr>
        <w:t>АНОТАЦІЯ</w:t>
      </w:r>
    </w:p>
    <w:p w:rsidR="00365244" w:rsidRDefault="00365244" w:rsidP="000F03AE">
      <w:pPr>
        <w:spacing w:after="0"/>
        <w:ind w:firstLine="708"/>
        <w:jc w:val="both"/>
        <w:rPr>
          <w:szCs w:val="28"/>
          <w:lang w:val="uk-UA"/>
        </w:rPr>
      </w:pPr>
      <w:r>
        <w:rPr>
          <w:b/>
          <w:lang w:val="uk-UA"/>
        </w:rPr>
        <w:t>Резнік В.</w:t>
      </w:r>
      <w:r>
        <w:rPr>
          <w:lang w:val="uk-UA"/>
        </w:rPr>
        <w:t xml:space="preserve"> </w:t>
      </w:r>
      <w:r>
        <w:rPr>
          <w:bCs/>
          <w:szCs w:val="28"/>
          <w:lang w:val="uk-UA"/>
        </w:rPr>
        <w:t xml:space="preserve">Мемуарна спадщина як джерело соціальної історії Української революції (1917-1921 рр.). </w:t>
      </w:r>
      <w:r w:rsidRPr="00365244">
        <w:rPr>
          <w:szCs w:val="28"/>
          <w:lang w:val="uk-UA"/>
        </w:rPr>
        <w:t>Кваліфікаційна робота на здобуття освітнього ступеня «магістр» зі спеціальності Середня освіта (Історія</w:t>
      </w:r>
      <w:r w:rsidR="009D0ED9">
        <w:rPr>
          <w:szCs w:val="28"/>
          <w:lang w:val="uk-UA"/>
        </w:rPr>
        <w:t xml:space="preserve"> та громадянська освіта</w:t>
      </w:r>
      <w:r w:rsidRPr="00365244">
        <w:rPr>
          <w:szCs w:val="28"/>
          <w:lang w:val="uk-UA"/>
        </w:rPr>
        <w:t xml:space="preserve">) ТНПУ ім. </w:t>
      </w:r>
      <w:r w:rsidRPr="009D0ED9">
        <w:rPr>
          <w:szCs w:val="28"/>
          <w:lang w:val="uk-UA"/>
        </w:rPr>
        <w:t>В. Гнатюка. Тернопіль, 202</w:t>
      </w:r>
      <w:r>
        <w:rPr>
          <w:szCs w:val="28"/>
          <w:lang w:val="uk-UA"/>
        </w:rPr>
        <w:t>5</w:t>
      </w:r>
      <w:r w:rsidRPr="009D0ED9">
        <w:rPr>
          <w:szCs w:val="28"/>
          <w:lang w:val="uk-UA"/>
        </w:rPr>
        <w:t>.</w:t>
      </w:r>
      <w:r>
        <w:rPr>
          <w:szCs w:val="28"/>
          <w:lang w:val="uk-UA"/>
        </w:rPr>
        <w:t xml:space="preserve"> </w:t>
      </w:r>
      <w:r w:rsidR="00B86C7A">
        <w:rPr>
          <w:szCs w:val="28"/>
          <w:lang w:val="uk-UA"/>
        </w:rPr>
        <w:t>90</w:t>
      </w:r>
      <w:r>
        <w:rPr>
          <w:szCs w:val="28"/>
          <w:lang w:val="uk-UA"/>
        </w:rPr>
        <w:t xml:space="preserve"> с. </w:t>
      </w:r>
    </w:p>
    <w:p w:rsidR="00365244" w:rsidRPr="009D0ED9" w:rsidRDefault="009D0ED9" w:rsidP="009D0ED9">
      <w:pPr>
        <w:spacing w:after="0"/>
        <w:ind w:firstLine="708"/>
        <w:jc w:val="both"/>
        <w:rPr>
          <w:szCs w:val="28"/>
          <w:lang w:val="uk-UA"/>
        </w:rPr>
      </w:pPr>
      <w:r w:rsidRPr="009D0ED9">
        <w:rPr>
          <w:spacing w:val="5"/>
          <w:shd w:val="clear" w:color="auto" w:fill="FFFFFF"/>
          <w:lang w:val="uk-UA"/>
        </w:rPr>
        <w:t xml:space="preserve">У </w:t>
      </w:r>
      <w:r w:rsidR="00B113A1">
        <w:rPr>
          <w:spacing w:val="5"/>
          <w:shd w:val="clear" w:color="auto" w:fill="FFFFFF"/>
          <w:lang w:val="uk-UA"/>
        </w:rPr>
        <w:t>кваліфікаційній</w:t>
      </w:r>
      <w:r w:rsidRPr="009D0ED9">
        <w:rPr>
          <w:spacing w:val="5"/>
          <w:shd w:val="clear" w:color="auto" w:fill="FFFFFF"/>
          <w:lang w:val="uk-UA"/>
        </w:rPr>
        <w:t xml:space="preserve"> роботі досліджено мемуарну спадщину як джерело соціальної історії Української революції 1917–1921 років. Проаналізовано спогади сучасників — від політичних лідерів і військових до студентів, селян і жінок — з метою реконструкції повсякденного життя, соціальних настроїв, ставлення до влади та державотворчих процесів. </w:t>
      </w:r>
      <w:r w:rsidRPr="004650FE">
        <w:rPr>
          <w:spacing w:val="5"/>
          <w:shd w:val="clear" w:color="auto" w:fill="FFFFFF"/>
          <w:lang w:val="uk-UA"/>
        </w:rPr>
        <w:t>Особливу увагу приділено висвітленню суспільного життя в добу</w:t>
      </w:r>
      <w:r w:rsidR="004650FE">
        <w:rPr>
          <w:spacing w:val="5"/>
          <w:shd w:val="clear" w:color="auto" w:fill="FFFFFF"/>
          <w:lang w:val="uk-UA"/>
        </w:rPr>
        <w:t xml:space="preserve"> УНР, Української держа</w:t>
      </w:r>
      <w:r w:rsidR="00B113A1">
        <w:rPr>
          <w:spacing w:val="5"/>
          <w:shd w:val="clear" w:color="auto" w:fill="FFFFFF"/>
          <w:lang w:val="uk-UA"/>
        </w:rPr>
        <w:t>в</w:t>
      </w:r>
      <w:r w:rsidR="004650FE">
        <w:rPr>
          <w:spacing w:val="5"/>
          <w:shd w:val="clear" w:color="auto" w:fill="FFFFFF"/>
          <w:lang w:val="uk-UA"/>
        </w:rPr>
        <w:t>и Павла Скоропадського,</w:t>
      </w:r>
      <w:r w:rsidRPr="009D0ED9">
        <w:rPr>
          <w:spacing w:val="5"/>
          <w:shd w:val="clear" w:color="auto" w:fill="FFFFFF"/>
        </w:rPr>
        <w:t xml:space="preserve"> Директорії та ЗУНР. Встановлено, що мемуари, попри суб’єктивність, містять унікальну інформацію про соціально-економічні умови, духовний стан і поведінку різних верств населення. На основі аналізу запропоновано науково обґрунтоване тлумачення мемуарів як цінного</w:t>
      </w:r>
      <w:r w:rsidRPr="004650FE">
        <w:rPr>
          <w:spacing w:val="5"/>
          <w:shd w:val="clear" w:color="auto" w:fill="FFFFFF"/>
          <w:lang w:val="uk-UA"/>
        </w:rPr>
        <w:t xml:space="preserve"> джерела для вивчення соціальної історії революційної доби.</w:t>
      </w:r>
    </w:p>
    <w:p w:rsidR="00365244" w:rsidRDefault="00365244" w:rsidP="000F03AE">
      <w:pPr>
        <w:pStyle w:val="a3"/>
        <w:spacing w:line="276" w:lineRule="auto"/>
        <w:ind w:right="56"/>
      </w:pPr>
      <w:r>
        <w:rPr>
          <w:b/>
        </w:rPr>
        <w:t xml:space="preserve">Ключові слова: </w:t>
      </w:r>
      <w:r>
        <w:t>мемуари, спогади, щоденники, джерела особового походження, ресурс біографічної інформації, Українська революція 1917</w:t>
      </w:r>
      <w:r>
        <w:rPr>
          <w:rFonts w:ascii="Calibri" w:hAnsi="Calibri"/>
        </w:rPr>
        <w:t>–</w:t>
      </w:r>
      <w:r>
        <w:t>1921 рр., суспільство.</w:t>
      </w:r>
    </w:p>
    <w:p w:rsidR="000F03AE" w:rsidRDefault="000F03AE" w:rsidP="000F03AE">
      <w:pPr>
        <w:pStyle w:val="a3"/>
        <w:spacing w:line="276" w:lineRule="auto"/>
        <w:ind w:right="56"/>
      </w:pPr>
    </w:p>
    <w:p w:rsidR="000F03AE" w:rsidRPr="000F03AE" w:rsidRDefault="000F03AE" w:rsidP="000F03AE">
      <w:pPr>
        <w:spacing w:after="0" w:line="240" w:lineRule="auto"/>
        <w:ind w:firstLine="567"/>
        <w:jc w:val="center"/>
        <w:rPr>
          <w:b/>
          <w:bCs/>
          <w:szCs w:val="28"/>
          <w:lang w:val="uk-UA"/>
        </w:rPr>
      </w:pPr>
      <w:r w:rsidRPr="001726FA">
        <w:rPr>
          <w:b/>
          <w:bCs/>
          <w:szCs w:val="28"/>
          <w:lang w:val="en-GB"/>
        </w:rPr>
        <w:t>ABSTRACT</w:t>
      </w:r>
    </w:p>
    <w:p w:rsidR="000F03AE" w:rsidRPr="000F03AE" w:rsidRDefault="000F03AE" w:rsidP="004650FE">
      <w:pPr>
        <w:pStyle w:val="a5"/>
        <w:spacing w:before="0" w:beforeAutospacing="0" w:after="0" w:afterAutospacing="0"/>
        <w:ind w:firstLine="567"/>
        <w:jc w:val="both"/>
        <w:rPr>
          <w:sz w:val="28"/>
          <w:szCs w:val="28"/>
        </w:rPr>
      </w:pPr>
      <w:r w:rsidRPr="000F03AE">
        <w:rPr>
          <w:b/>
          <w:sz w:val="28"/>
          <w:szCs w:val="28"/>
          <w:lang w:val="en-US"/>
        </w:rPr>
        <w:t>Reznik, V.</w:t>
      </w:r>
      <w:r w:rsidRPr="000F03AE">
        <w:rPr>
          <w:sz w:val="28"/>
          <w:szCs w:val="28"/>
          <w:lang w:val="en-US"/>
        </w:rPr>
        <w:t xml:space="preserve"> Memoir heritage as a source of social history of the Ukrainian Revolution (1917-1921). Qualification work for the degree of Master of Education in Secondary Education (History) at V. Hnatiuk Ternopil National Pedagogical University. </w:t>
      </w:r>
      <w:r w:rsidRPr="000F03AE">
        <w:rPr>
          <w:sz w:val="28"/>
          <w:szCs w:val="28"/>
        </w:rPr>
        <w:t xml:space="preserve">Ternopil, 2025. </w:t>
      </w:r>
      <w:r w:rsidR="00B86C7A">
        <w:rPr>
          <w:sz w:val="28"/>
          <w:szCs w:val="28"/>
          <w:lang w:val="uk-UA"/>
        </w:rPr>
        <w:t>90</w:t>
      </w:r>
      <w:r w:rsidRPr="000F03AE">
        <w:rPr>
          <w:sz w:val="28"/>
          <w:szCs w:val="28"/>
        </w:rPr>
        <w:t xml:space="preserve"> p. </w:t>
      </w:r>
    </w:p>
    <w:p w:rsidR="004650FE" w:rsidRPr="004650FE" w:rsidRDefault="000F03AE" w:rsidP="004650FE">
      <w:pPr>
        <w:pStyle w:val="a5"/>
        <w:spacing w:before="0" w:beforeAutospacing="0" w:after="0" w:afterAutospacing="0" w:line="276" w:lineRule="auto"/>
        <w:jc w:val="both"/>
        <w:rPr>
          <w:sz w:val="28"/>
          <w:szCs w:val="28"/>
          <w:lang w:val="en-US"/>
        </w:rPr>
      </w:pPr>
      <w:r>
        <w:rPr>
          <w:lang w:val="uk-UA"/>
        </w:rPr>
        <w:tab/>
      </w:r>
      <w:r w:rsidR="004650FE" w:rsidRPr="004650FE">
        <w:rPr>
          <w:sz w:val="28"/>
          <w:szCs w:val="28"/>
          <w:lang w:val="en-US"/>
        </w:rPr>
        <w:t>This master's thesis examines memoirs as a source of social history of the Ukrainian Revolution of 1917–1921. It analyzes the recollections of contemporaries—from political leaders and military personnel to students, peasants, and women—with the aim of reconstructing everyday life, social attitudes, attitudes toward authority, and state-building processes. Particular attention is paid to covering social life during the era of the Ukrainian People's Republic, Pavlo Skoropadskyi's Ukrainian State, the Directory, and the West Ukrainian People's Republic. It has been established that, despite their subjectivity, the memoirs contain unique information about the socio-economic conditions, spiritual state, and behavior of various segments of the population. Based on the analysis, a scientifically grounded interpretation of the memoirs as a valuable source for studying the social history of the revolutionary era is proposed.</w:t>
      </w:r>
    </w:p>
    <w:p w:rsidR="000F03AE" w:rsidRPr="000F03AE" w:rsidRDefault="000F03AE" w:rsidP="004650FE">
      <w:pPr>
        <w:pStyle w:val="a5"/>
        <w:spacing w:before="0" w:beforeAutospacing="0" w:after="0" w:afterAutospacing="0" w:line="276" w:lineRule="auto"/>
        <w:ind w:firstLine="708"/>
        <w:jc w:val="both"/>
        <w:rPr>
          <w:lang w:val="en-US"/>
        </w:rPr>
      </w:pPr>
      <w:r w:rsidRPr="000F03AE">
        <w:rPr>
          <w:b/>
          <w:sz w:val="28"/>
          <w:szCs w:val="28"/>
          <w:lang w:val="en-US"/>
        </w:rPr>
        <w:t>Keywords:</w:t>
      </w:r>
      <w:r w:rsidRPr="000F03AE">
        <w:rPr>
          <w:sz w:val="28"/>
          <w:szCs w:val="28"/>
          <w:lang w:val="en-US"/>
        </w:rPr>
        <w:t xml:space="preserve"> memoirs, recollections, diaries, personal sources, biographical information resource, Ukrainian Revolution of 1917–1921, society.</w:t>
      </w:r>
    </w:p>
    <w:sectPr w:rsidR="000F03AE" w:rsidRPr="000F0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00"/>
    <w:rsid w:val="00001635"/>
    <w:rsid w:val="00010E54"/>
    <w:rsid w:val="00011E81"/>
    <w:rsid w:val="00012FBF"/>
    <w:rsid w:val="00014602"/>
    <w:rsid w:val="00014C84"/>
    <w:rsid w:val="00036390"/>
    <w:rsid w:val="00047A9B"/>
    <w:rsid w:val="00051DAB"/>
    <w:rsid w:val="0005338E"/>
    <w:rsid w:val="00056E7A"/>
    <w:rsid w:val="00080EC0"/>
    <w:rsid w:val="00082FA8"/>
    <w:rsid w:val="000872FC"/>
    <w:rsid w:val="000914D0"/>
    <w:rsid w:val="000A3442"/>
    <w:rsid w:val="000A3781"/>
    <w:rsid w:val="000A5E7C"/>
    <w:rsid w:val="000B1343"/>
    <w:rsid w:val="000B4311"/>
    <w:rsid w:val="000C0FE4"/>
    <w:rsid w:val="000C2803"/>
    <w:rsid w:val="000C67D9"/>
    <w:rsid w:val="000C6AAD"/>
    <w:rsid w:val="000D1160"/>
    <w:rsid w:val="000F03AE"/>
    <w:rsid w:val="000F674C"/>
    <w:rsid w:val="001064F8"/>
    <w:rsid w:val="001071A9"/>
    <w:rsid w:val="00111D4F"/>
    <w:rsid w:val="00111F3D"/>
    <w:rsid w:val="00115243"/>
    <w:rsid w:val="001170A4"/>
    <w:rsid w:val="00142201"/>
    <w:rsid w:val="00144231"/>
    <w:rsid w:val="00150F46"/>
    <w:rsid w:val="0015176C"/>
    <w:rsid w:val="00151AA0"/>
    <w:rsid w:val="00151E9A"/>
    <w:rsid w:val="0015267E"/>
    <w:rsid w:val="00152E8E"/>
    <w:rsid w:val="00153C45"/>
    <w:rsid w:val="00162C44"/>
    <w:rsid w:val="00163EE9"/>
    <w:rsid w:val="00165900"/>
    <w:rsid w:val="0016685B"/>
    <w:rsid w:val="0017235E"/>
    <w:rsid w:val="001726FA"/>
    <w:rsid w:val="001750A4"/>
    <w:rsid w:val="001763DF"/>
    <w:rsid w:val="0018541F"/>
    <w:rsid w:val="00187BBA"/>
    <w:rsid w:val="001905F0"/>
    <w:rsid w:val="00193AE6"/>
    <w:rsid w:val="00196353"/>
    <w:rsid w:val="001A0478"/>
    <w:rsid w:val="001D5403"/>
    <w:rsid w:val="001E1B96"/>
    <w:rsid w:val="001E2406"/>
    <w:rsid w:val="001F51C1"/>
    <w:rsid w:val="00204570"/>
    <w:rsid w:val="002059D6"/>
    <w:rsid w:val="002121EC"/>
    <w:rsid w:val="00223572"/>
    <w:rsid w:val="00224F40"/>
    <w:rsid w:val="00230D03"/>
    <w:rsid w:val="00242AB8"/>
    <w:rsid w:val="00242BF3"/>
    <w:rsid w:val="00243AC7"/>
    <w:rsid w:val="002516FD"/>
    <w:rsid w:val="00252411"/>
    <w:rsid w:val="00253A48"/>
    <w:rsid w:val="00257D2A"/>
    <w:rsid w:val="002674AE"/>
    <w:rsid w:val="0027013A"/>
    <w:rsid w:val="00272A38"/>
    <w:rsid w:val="00276C79"/>
    <w:rsid w:val="002B1281"/>
    <w:rsid w:val="002C5BD9"/>
    <w:rsid w:val="002D15DD"/>
    <w:rsid w:val="002D57C1"/>
    <w:rsid w:val="002D77F1"/>
    <w:rsid w:val="002E51D2"/>
    <w:rsid w:val="002E5E89"/>
    <w:rsid w:val="002F5E95"/>
    <w:rsid w:val="00303D83"/>
    <w:rsid w:val="00304475"/>
    <w:rsid w:val="00304CD3"/>
    <w:rsid w:val="0031177E"/>
    <w:rsid w:val="00320B77"/>
    <w:rsid w:val="00323386"/>
    <w:rsid w:val="003245C2"/>
    <w:rsid w:val="00327BCD"/>
    <w:rsid w:val="00330AE5"/>
    <w:rsid w:val="00331BCD"/>
    <w:rsid w:val="00343887"/>
    <w:rsid w:val="00345AC3"/>
    <w:rsid w:val="00350C1E"/>
    <w:rsid w:val="003611BA"/>
    <w:rsid w:val="00362E96"/>
    <w:rsid w:val="0036376E"/>
    <w:rsid w:val="00363C9A"/>
    <w:rsid w:val="00365244"/>
    <w:rsid w:val="003709BD"/>
    <w:rsid w:val="00373308"/>
    <w:rsid w:val="00375E79"/>
    <w:rsid w:val="00377C2A"/>
    <w:rsid w:val="003849B9"/>
    <w:rsid w:val="003861EB"/>
    <w:rsid w:val="0039010D"/>
    <w:rsid w:val="003908C4"/>
    <w:rsid w:val="00390DAC"/>
    <w:rsid w:val="003958B0"/>
    <w:rsid w:val="003A446F"/>
    <w:rsid w:val="003A7775"/>
    <w:rsid w:val="003B19E2"/>
    <w:rsid w:val="003B4CE5"/>
    <w:rsid w:val="003B68F8"/>
    <w:rsid w:val="003C0115"/>
    <w:rsid w:val="003C05F1"/>
    <w:rsid w:val="003C7DB8"/>
    <w:rsid w:val="003D0138"/>
    <w:rsid w:val="003D0663"/>
    <w:rsid w:val="003D64AF"/>
    <w:rsid w:val="003E61D9"/>
    <w:rsid w:val="003F2E39"/>
    <w:rsid w:val="003F4BA2"/>
    <w:rsid w:val="003F6BB4"/>
    <w:rsid w:val="003F7830"/>
    <w:rsid w:val="004079E9"/>
    <w:rsid w:val="00410586"/>
    <w:rsid w:val="00412107"/>
    <w:rsid w:val="0041400A"/>
    <w:rsid w:val="004153DC"/>
    <w:rsid w:val="00415BF1"/>
    <w:rsid w:val="00416573"/>
    <w:rsid w:val="004201E0"/>
    <w:rsid w:val="00421B95"/>
    <w:rsid w:val="004253AF"/>
    <w:rsid w:val="004301C8"/>
    <w:rsid w:val="00435DDC"/>
    <w:rsid w:val="00436E36"/>
    <w:rsid w:val="00444D0A"/>
    <w:rsid w:val="004465DC"/>
    <w:rsid w:val="00447B06"/>
    <w:rsid w:val="00451D10"/>
    <w:rsid w:val="0045265A"/>
    <w:rsid w:val="00452CAE"/>
    <w:rsid w:val="004553CD"/>
    <w:rsid w:val="0046308E"/>
    <w:rsid w:val="00463946"/>
    <w:rsid w:val="004650FE"/>
    <w:rsid w:val="00470EC3"/>
    <w:rsid w:val="004A028A"/>
    <w:rsid w:val="004A4076"/>
    <w:rsid w:val="004B6433"/>
    <w:rsid w:val="004B7804"/>
    <w:rsid w:val="004B7977"/>
    <w:rsid w:val="004B7EC3"/>
    <w:rsid w:val="004C457B"/>
    <w:rsid w:val="004C5823"/>
    <w:rsid w:val="004C74FC"/>
    <w:rsid w:val="004F2FAB"/>
    <w:rsid w:val="004F5FFD"/>
    <w:rsid w:val="005009DF"/>
    <w:rsid w:val="00504AC5"/>
    <w:rsid w:val="0050518B"/>
    <w:rsid w:val="0050692A"/>
    <w:rsid w:val="00507DA0"/>
    <w:rsid w:val="00507F4E"/>
    <w:rsid w:val="005148DF"/>
    <w:rsid w:val="0052631A"/>
    <w:rsid w:val="005454A9"/>
    <w:rsid w:val="00545D9F"/>
    <w:rsid w:val="0055008C"/>
    <w:rsid w:val="00554273"/>
    <w:rsid w:val="00560AD0"/>
    <w:rsid w:val="00563E51"/>
    <w:rsid w:val="005713F6"/>
    <w:rsid w:val="00574A12"/>
    <w:rsid w:val="00574BCF"/>
    <w:rsid w:val="005772E4"/>
    <w:rsid w:val="0058109A"/>
    <w:rsid w:val="005866F6"/>
    <w:rsid w:val="00586C3E"/>
    <w:rsid w:val="00587C91"/>
    <w:rsid w:val="00591385"/>
    <w:rsid w:val="00595360"/>
    <w:rsid w:val="00595459"/>
    <w:rsid w:val="005A0901"/>
    <w:rsid w:val="005A0AEF"/>
    <w:rsid w:val="005A58A7"/>
    <w:rsid w:val="005B1DEB"/>
    <w:rsid w:val="005B28D8"/>
    <w:rsid w:val="005B3002"/>
    <w:rsid w:val="005B546D"/>
    <w:rsid w:val="005C307F"/>
    <w:rsid w:val="005D73C4"/>
    <w:rsid w:val="005E741B"/>
    <w:rsid w:val="005F2CEC"/>
    <w:rsid w:val="005F6F03"/>
    <w:rsid w:val="00600CDF"/>
    <w:rsid w:val="0060136D"/>
    <w:rsid w:val="00603D29"/>
    <w:rsid w:val="00605D8C"/>
    <w:rsid w:val="006075AE"/>
    <w:rsid w:val="0061416F"/>
    <w:rsid w:val="006276B9"/>
    <w:rsid w:val="00630D4F"/>
    <w:rsid w:val="0063587A"/>
    <w:rsid w:val="006460F2"/>
    <w:rsid w:val="00647247"/>
    <w:rsid w:val="0065060D"/>
    <w:rsid w:val="0066411C"/>
    <w:rsid w:val="006757B3"/>
    <w:rsid w:val="0067723B"/>
    <w:rsid w:val="006803A6"/>
    <w:rsid w:val="00683503"/>
    <w:rsid w:val="006A074C"/>
    <w:rsid w:val="006B3F91"/>
    <w:rsid w:val="006B4ED0"/>
    <w:rsid w:val="006B6173"/>
    <w:rsid w:val="006C10F1"/>
    <w:rsid w:val="006C14B8"/>
    <w:rsid w:val="006C2FE1"/>
    <w:rsid w:val="006C3A64"/>
    <w:rsid w:val="006E0345"/>
    <w:rsid w:val="006E2901"/>
    <w:rsid w:val="006E4460"/>
    <w:rsid w:val="006E4EB2"/>
    <w:rsid w:val="006F4213"/>
    <w:rsid w:val="006F53A8"/>
    <w:rsid w:val="00701A15"/>
    <w:rsid w:val="007055A8"/>
    <w:rsid w:val="00716F06"/>
    <w:rsid w:val="00720A31"/>
    <w:rsid w:val="00725359"/>
    <w:rsid w:val="0073227E"/>
    <w:rsid w:val="00743E0B"/>
    <w:rsid w:val="007470D0"/>
    <w:rsid w:val="00753B5F"/>
    <w:rsid w:val="007739F1"/>
    <w:rsid w:val="00773D9E"/>
    <w:rsid w:val="00780C5C"/>
    <w:rsid w:val="00790700"/>
    <w:rsid w:val="007925A7"/>
    <w:rsid w:val="00792C46"/>
    <w:rsid w:val="00795553"/>
    <w:rsid w:val="007A13F7"/>
    <w:rsid w:val="007A5A85"/>
    <w:rsid w:val="007C33C1"/>
    <w:rsid w:val="007D2232"/>
    <w:rsid w:val="00803353"/>
    <w:rsid w:val="00805658"/>
    <w:rsid w:val="008059EA"/>
    <w:rsid w:val="00810BB7"/>
    <w:rsid w:val="00827E7D"/>
    <w:rsid w:val="008316E3"/>
    <w:rsid w:val="00832E8C"/>
    <w:rsid w:val="00834B91"/>
    <w:rsid w:val="008505B7"/>
    <w:rsid w:val="0085263D"/>
    <w:rsid w:val="00854621"/>
    <w:rsid w:val="00854BEC"/>
    <w:rsid w:val="0087069C"/>
    <w:rsid w:val="0088742D"/>
    <w:rsid w:val="008B19F1"/>
    <w:rsid w:val="008B5A55"/>
    <w:rsid w:val="008B6B23"/>
    <w:rsid w:val="008C31DC"/>
    <w:rsid w:val="008C3979"/>
    <w:rsid w:val="008D6B31"/>
    <w:rsid w:val="008D7887"/>
    <w:rsid w:val="008E6AD0"/>
    <w:rsid w:val="008F0B16"/>
    <w:rsid w:val="008F0D54"/>
    <w:rsid w:val="00904052"/>
    <w:rsid w:val="00905294"/>
    <w:rsid w:val="0090540A"/>
    <w:rsid w:val="009105D0"/>
    <w:rsid w:val="00913A9F"/>
    <w:rsid w:val="00913B40"/>
    <w:rsid w:val="00913D89"/>
    <w:rsid w:val="0091784C"/>
    <w:rsid w:val="00920AF1"/>
    <w:rsid w:val="00924218"/>
    <w:rsid w:val="009314B2"/>
    <w:rsid w:val="00936927"/>
    <w:rsid w:val="00937540"/>
    <w:rsid w:val="009474FC"/>
    <w:rsid w:val="00950D71"/>
    <w:rsid w:val="0095640C"/>
    <w:rsid w:val="00960FB0"/>
    <w:rsid w:val="009634C9"/>
    <w:rsid w:val="00973983"/>
    <w:rsid w:val="00982BC7"/>
    <w:rsid w:val="00984AAD"/>
    <w:rsid w:val="0099502C"/>
    <w:rsid w:val="009A484B"/>
    <w:rsid w:val="009A76FA"/>
    <w:rsid w:val="009C63E6"/>
    <w:rsid w:val="009D0ED9"/>
    <w:rsid w:val="009D2319"/>
    <w:rsid w:val="009D4387"/>
    <w:rsid w:val="009F1355"/>
    <w:rsid w:val="009F2D65"/>
    <w:rsid w:val="009F7987"/>
    <w:rsid w:val="00A01DC9"/>
    <w:rsid w:val="00A07AE5"/>
    <w:rsid w:val="00A1125F"/>
    <w:rsid w:val="00A13DB7"/>
    <w:rsid w:val="00A20783"/>
    <w:rsid w:val="00A216D1"/>
    <w:rsid w:val="00A2492D"/>
    <w:rsid w:val="00A25B88"/>
    <w:rsid w:val="00A311FC"/>
    <w:rsid w:val="00A32B8C"/>
    <w:rsid w:val="00A36FF4"/>
    <w:rsid w:val="00A4201F"/>
    <w:rsid w:val="00A43D28"/>
    <w:rsid w:val="00A45768"/>
    <w:rsid w:val="00A477D3"/>
    <w:rsid w:val="00A501B9"/>
    <w:rsid w:val="00A56F9B"/>
    <w:rsid w:val="00A57CAD"/>
    <w:rsid w:val="00A66B59"/>
    <w:rsid w:val="00A677C1"/>
    <w:rsid w:val="00A766BD"/>
    <w:rsid w:val="00A76D2F"/>
    <w:rsid w:val="00A827B5"/>
    <w:rsid w:val="00A833EA"/>
    <w:rsid w:val="00A86073"/>
    <w:rsid w:val="00A922AA"/>
    <w:rsid w:val="00A953CC"/>
    <w:rsid w:val="00A96FC9"/>
    <w:rsid w:val="00AA1058"/>
    <w:rsid w:val="00AA2ED5"/>
    <w:rsid w:val="00AB3614"/>
    <w:rsid w:val="00AC3C36"/>
    <w:rsid w:val="00B0082C"/>
    <w:rsid w:val="00B00F4D"/>
    <w:rsid w:val="00B04ADA"/>
    <w:rsid w:val="00B05CEE"/>
    <w:rsid w:val="00B113A1"/>
    <w:rsid w:val="00B14D84"/>
    <w:rsid w:val="00B251EB"/>
    <w:rsid w:val="00B27F99"/>
    <w:rsid w:val="00B31FBF"/>
    <w:rsid w:val="00B4391C"/>
    <w:rsid w:val="00B4476B"/>
    <w:rsid w:val="00B465CA"/>
    <w:rsid w:val="00B5286B"/>
    <w:rsid w:val="00B54FA7"/>
    <w:rsid w:val="00B6410E"/>
    <w:rsid w:val="00B65FF7"/>
    <w:rsid w:val="00B747A3"/>
    <w:rsid w:val="00B75D8A"/>
    <w:rsid w:val="00B7681B"/>
    <w:rsid w:val="00B77B5A"/>
    <w:rsid w:val="00B8072C"/>
    <w:rsid w:val="00B838E4"/>
    <w:rsid w:val="00B86C7A"/>
    <w:rsid w:val="00B943FA"/>
    <w:rsid w:val="00BA580A"/>
    <w:rsid w:val="00BB453D"/>
    <w:rsid w:val="00BB4C8A"/>
    <w:rsid w:val="00BD204A"/>
    <w:rsid w:val="00BE44E0"/>
    <w:rsid w:val="00BE6A3A"/>
    <w:rsid w:val="00BF1794"/>
    <w:rsid w:val="00BF20C9"/>
    <w:rsid w:val="00BF5BAF"/>
    <w:rsid w:val="00BF7D01"/>
    <w:rsid w:val="00C05AF7"/>
    <w:rsid w:val="00C110CA"/>
    <w:rsid w:val="00C12371"/>
    <w:rsid w:val="00C15C28"/>
    <w:rsid w:val="00C32F80"/>
    <w:rsid w:val="00C42AA8"/>
    <w:rsid w:val="00C4607C"/>
    <w:rsid w:val="00C472B0"/>
    <w:rsid w:val="00C50E6F"/>
    <w:rsid w:val="00C570E7"/>
    <w:rsid w:val="00C63BE9"/>
    <w:rsid w:val="00C76067"/>
    <w:rsid w:val="00C85DEC"/>
    <w:rsid w:val="00C8784E"/>
    <w:rsid w:val="00CA5706"/>
    <w:rsid w:val="00CB61AC"/>
    <w:rsid w:val="00CB690F"/>
    <w:rsid w:val="00CC3A36"/>
    <w:rsid w:val="00CC664E"/>
    <w:rsid w:val="00CC74E4"/>
    <w:rsid w:val="00CD7978"/>
    <w:rsid w:val="00CD7DC7"/>
    <w:rsid w:val="00CE5B1E"/>
    <w:rsid w:val="00CE6AD0"/>
    <w:rsid w:val="00CF5D0C"/>
    <w:rsid w:val="00CF6D19"/>
    <w:rsid w:val="00D05FB7"/>
    <w:rsid w:val="00D11B21"/>
    <w:rsid w:val="00D12CF2"/>
    <w:rsid w:val="00D179BD"/>
    <w:rsid w:val="00D221D0"/>
    <w:rsid w:val="00D25076"/>
    <w:rsid w:val="00D25910"/>
    <w:rsid w:val="00D25DB6"/>
    <w:rsid w:val="00D31638"/>
    <w:rsid w:val="00D33F30"/>
    <w:rsid w:val="00D41B8B"/>
    <w:rsid w:val="00D54B55"/>
    <w:rsid w:val="00D567DE"/>
    <w:rsid w:val="00D56E06"/>
    <w:rsid w:val="00D64BF2"/>
    <w:rsid w:val="00D66A9C"/>
    <w:rsid w:val="00D70E6C"/>
    <w:rsid w:val="00D729A8"/>
    <w:rsid w:val="00D7664A"/>
    <w:rsid w:val="00D779BF"/>
    <w:rsid w:val="00D806DC"/>
    <w:rsid w:val="00D82DB8"/>
    <w:rsid w:val="00D85F6A"/>
    <w:rsid w:val="00D901C0"/>
    <w:rsid w:val="00D902B0"/>
    <w:rsid w:val="00D90FB0"/>
    <w:rsid w:val="00D91754"/>
    <w:rsid w:val="00D9744A"/>
    <w:rsid w:val="00DA2A04"/>
    <w:rsid w:val="00DB0D02"/>
    <w:rsid w:val="00DB71F1"/>
    <w:rsid w:val="00DC2FC1"/>
    <w:rsid w:val="00DC3946"/>
    <w:rsid w:val="00DC3DFB"/>
    <w:rsid w:val="00DC4A21"/>
    <w:rsid w:val="00DE0301"/>
    <w:rsid w:val="00DE1A1E"/>
    <w:rsid w:val="00DF1866"/>
    <w:rsid w:val="00DF26DA"/>
    <w:rsid w:val="00DF399E"/>
    <w:rsid w:val="00DF6D61"/>
    <w:rsid w:val="00E13AA9"/>
    <w:rsid w:val="00E16CBD"/>
    <w:rsid w:val="00E225FB"/>
    <w:rsid w:val="00E269BC"/>
    <w:rsid w:val="00E27A07"/>
    <w:rsid w:val="00E27EFA"/>
    <w:rsid w:val="00E33D7D"/>
    <w:rsid w:val="00E50CB7"/>
    <w:rsid w:val="00E5560C"/>
    <w:rsid w:val="00E5565A"/>
    <w:rsid w:val="00E559E6"/>
    <w:rsid w:val="00E563E3"/>
    <w:rsid w:val="00E65C84"/>
    <w:rsid w:val="00E75286"/>
    <w:rsid w:val="00E75619"/>
    <w:rsid w:val="00E8412F"/>
    <w:rsid w:val="00E91FD8"/>
    <w:rsid w:val="00E92BF7"/>
    <w:rsid w:val="00E92D07"/>
    <w:rsid w:val="00EA162B"/>
    <w:rsid w:val="00EA5396"/>
    <w:rsid w:val="00EB74AC"/>
    <w:rsid w:val="00ED6E11"/>
    <w:rsid w:val="00ED7415"/>
    <w:rsid w:val="00EE1867"/>
    <w:rsid w:val="00EF4171"/>
    <w:rsid w:val="00F0071D"/>
    <w:rsid w:val="00F25F87"/>
    <w:rsid w:val="00F4112E"/>
    <w:rsid w:val="00F4658A"/>
    <w:rsid w:val="00F54790"/>
    <w:rsid w:val="00F6006E"/>
    <w:rsid w:val="00F60587"/>
    <w:rsid w:val="00F7034B"/>
    <w:rsid w:val="00F80FB3"/>
    <w:rsid w:val="00F845BA"/>
    <w:rsid w:val="00F95EC4"/>
    <w:rsid w:val="00F9717F"/>
    <w:rsid w:val="00FA018B"/>
    <w:rsid w:val="00FA064F"/>
    <w:rsid w:val="00FA1EC4"/>
    <w:rsid w:val="00FA3311"/>
    <w:rsid w:val="00FC51C8"/>
    <w:rsid w:val="00FC79FE"/>
    <w:rsid w:val="00FD1C1C"/>
    <w:rsid w:val="00FE39B3"/>
    <w:rsid w:val="00FE4CE3"/>
    <w:rsid w:val="00FF173A"/>
    <w:rsid w:val="00FF6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AF612A-00F8-406A-BA9F-70EF925E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C9A"/>
    <w:rPr>
      <w:rFonts w:ascii="Times New Roman" w:hAnsi="Times New Roman" w:cs="Times New Roman"/>
      <w:sz w:val="28"/>
    </w:rPr>
  </w:style>
  <w:style w:type="paragraph" w:styleId="1">
    <w:name w:val="heading 1"/>
    <w:basedOn w:val="a"/>
    <w:next w:val="a"/>
    <w:link w:val="10"/>
    <w:uiPriority w:val="9"/>
    <w:qFormat/>
    <w:rsid w:val="00EA162B"/>
    <w:pPr>
      <w:keepNext/>
      <w:spacing w:after="0" w:line="240" w:lineRule="auto"/>
      <w:jc w:val="center"/>
      <w:outlineLvl w:val="0"/>
    </w:pPr>
    <w:rPr>
      <w:b/>
      <w:color w:val="000000" w:themeColor="text1"/>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A162B"/>
    <w:rPr>
      <w:rFonts w:ascii="Times New Roman" w:hAnsi="Times New Roman" w:cs="Times New Roman"/>
      <w:b/>
      <w:color w:val="000000" w:themeColor="text1"/>
      <w:sz w:val="20"/>
      <w:szCs w:val="20"/>
      <w:lang w:val="uk-UA" w:eastAsia="ru-RU"/>
    </w:rPr>
  </w:style>
  <w:style w:type="paragraph" w:styleId="a3">
    <w:name w:val="Body Text"/>
    <w:basedOn w:val="a"/>
    <w:link w:val="a4"/>
    <w:uiPriority w:val="1"/>
    <w:qFormat/>
    <w:rsid w:val="00365244"/>
    <w:pPr>
      <w:widowControl w:val="0"/>
      <w:autoSpaceDE w:val="0"/>
      <w:autoSpaceDN w:val="0"/>
      <w:spacing w:after="0" w:line="240" w:lineRule="auto"/>
      <w:ind w:left="282" w:firstLine="710"/>
      <w:jc w:val="both"/>
    </w:pPr>
    <w:rPr>
      <w:szCs w:val="28"/>
      <w:lang w:val="uk-UA"/>
    </w:rPr>
  </w:style>
  <w:style w:type="character" w:customStyle="1" w:styleId="a4">
    <w:name w:val="Основний текст Знак"/>
    <w:basedOn w:val="a0"/>
    <w:link w:val="a3"/>
    <w:uiPriority w:val="1"/>
    <w:locked/>
    <w:rsid w:val="00365244"/>
    <w:rPr>
      <w:rFonts w:ascii="Times New Roman" w:hAnsi="Times New Roman" w:cs="Times New Roman"/>
      <w:sz w:val="28"/>
      <w:szCs w:val="28"/>
      <w:lang w:val="uk-UA" w:eastAsia="x-none"/>
    </w:rPr>
  </w:style>
  <w:style w:type="paragraph" w:styleId="a5">
    <w:name w:val="Normal (Web)"/>
    <w:basedOn w:val="a"/>
    <w:uiPriority w:val="99"/>
    <w:unhideWhenUsed/>
    <w:rsid w:val="000F03AE"/>
    <w:pPr>
      <w:spacing w:before="100" w:beforeAutospacing="1" w:after="100" w:afterAutospacing="1" w:line="240" w:lineRule="auto"/>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100035">
      <w:marLeft w:val="0"/>
      <w:marRight w:val="0"/>
      <w:marTop w:val="0"/>
      <w:marBottom w:val="0"/>
      <w:divBdr>
        <w:top w:val="none" w:sz="0" w:space="0" w:color="auto"/>
        <w:left w:val="none" w:sz="0" w:space="0" w:color="auto"/>
        <w:bottom w:val="none" w:sz="0" w:space="0" w:color="auto"/>
        <w:right w:val="none" w:sz="0" w:space="0" w:color="auto"/>
      </w:divBdr>
    </w:div>
    <w:div w:id="1745100036">
      <w:marLeft w:val="0"/>
      <w:marRight w:val="0"/>
      <w:marTop w:val="0"/>
      <w:marBottom w:val="0"/>
      <w:divBdr>
        <w:top w:val="none" w:sz="0" w:space="0" w:color="auto"/>
        <w:left w:val="none" w:sz="0" w:space="0" w:color="auto"/>
        <w:bottom w:val="none" w:sz="0" w:space="0" w:color="auto"/>
        <w:right w:val="none" w:sz="0" w:space="0" w:color="auto"/>
      </w:divBdr>
    </w:div>
    <w:div w:id="1745100037">
      <w:marLeft w:val="0"/>
      <w:marRight w:val="0"/>
      <w:marTop w:val="0"/>
      <w:marBottom w:val="0"/>
      <w:divBdr>
        <w:top w:val="none" w:sz="0" w:space="0" w:color="auto"/>
        <w:left w:val="none" w:sz="0" w:space="0" w:color="auto"/>
        <w:bottom w:val="none" w:sz="0" w:space="0" w:color="auto"/>
        <w:right w:val="none" w:sz="0" w:space="0" w:color="auto"/>
      </w:divBdr>
    </w:div>
    <w:div w:id="17451000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1624</Words>
  <Characters>926</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dc:creator>
  <cp:keywords/>
  <dc:description/>
  <cp:lastModifiedBy>library</cp:lastModifiedBy>
  <cp:revision>2</cp:revision>
  <dcterms:created xsi:type="dcterms:W3CDTF">2026-03-11T11:30:00Z</dcterms:created>
  <dcterms:modified xsi:type="dcterms:W3CDTF">2026-03-11T11:30:00Z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fe3eec01-0a7e-4978-b10a-9a9d0445821a</vt:lpwstr>
  </property>
</Properties>
</file>