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7F" w:rsidRPr="00B34B0F" w:rsidRDefault="00B34B0F" w:rsidP="00B34B0F">
      <w:pPr>
        <w:pStyle w:val="a3"/>
        <w:spacing w:before="0" w:beforeAutospacing="0" w:after="0" w:afterAutospacing="0"/>
        <w:jc w:val="center"/>
        <w:rPr>
          <w:sz w:val="28"/>
          <w:szCs w:val="28"/>
        </w:rPr>
      </w:pPr>
      <w:r w:rsidRPr="00B34B0F">
        <w:rPr>
          <w:rStyle w:val="a4"/>
          <w:sz w:val="28"/>
          <w:szCs w:val="28"/>
        </w:rPr>
        <w:t>АНОТАЦІЯ</w:t>
      </w:r>
    </w:p>
    <w:p w:rsidR="00B34B0F" w:rsidRPr="00B34B0F" w:rsidRDefault="00B34B0F" w:rsidP="00B34B0F">
      <w:pPr>
        <w:tabs>
          <w:tab w:val="left" w:pos="4678"/>
        </w:tabs>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b/>
          <w:sz w:val="28"/>
          <w:szCs w:val="28"/>
        </w:rPr>
        <w:t>Б</w:t>
      </w:r>
      <w:r w:rsidRPr="00B34B0F">
        <w:rPr>
          <w:rFonts w:ascii="Times New Roman" w:hAnsi="Times New Roman" w:cs="Times New Roman"/>
          <w:b/>
          <w:sz w:val="28"/>
          <w:szCs w:val="28"/>
        </w:rPr>
        <w:t>а</w:t>
      </w:r>
      <w:r>
        <w:rPr>
          <w:rFonts w:ascii="Times New Roman" w:hAnsi="Times New Roman" w:cs="Times New Roman"/>
          <w:b/>
          <w:sz w:val="28"/>
          <w:szCs w:val="28"/>
        </w:rPr>
        <w:t>зиволяк</w:t>
      </w:r>
      <w:proofErr w:type="spellEnd"/>
      <w:r w:rsidR="00635A1E">
        <w:rPr>
          <w:rFonts w:ascii="Times New Roman" w:hAnsi="Times New Roman" w:cs="Times New Roman"/>
          <w:b/>
          <w:sz w:val="28"/>
          <w:szCs w:val="28"/>
        </w:rPr>
        <w:t xml:space="preserve"> </w:t>
      </w:r>
      <w:r>
        <w:rPr>
          <w:rFonts w:ascii="Times New Roman" w:hAnsi="Times New Roman" w:cs="Times New Roman"/>
          <w:b/>
          <w:sz w:val="28"/>
          <w:szCs w:val="28"/>
        </w:rPr>
        <w:t>О</w:t>
      </w:r>
      <w:r w:rsidRPr="00B34B0F">
        <w:rPr>
          <w:rFonts w:ascii="Times New Roman" w:hAnsi="Times New Roman" w:cs="Times New Roman"/>
          <w:b/>
          <w:sz w:val="28"/>
          <w:szCs w:val="28"/>
        </w:rPr>
        <w:t xml:space="preserve">. В. </w:t>
      </w:r>
      <w:r w:rsidR="00AB5D54" w:rsidRPr="00AB3D34">
        <w:rPr>
          <w:rFonts w:ascii="Times New Roman" w:hAnsi="Times New Roman" w:cs="Times New Roman"/>
          <w:b/>
          <w:sz w:val="28"/>
          <w:szCs w:val="28"/>
        </w:rPr>
        <w:t>Психологічна підтримка дітей з гіперактивністю у початковій школі</w:t>
      </w:r>
      <w:r w:rsidRPr="00B34B0F">
        <w:rPr>
          <w:rStyle w:val="fontstyle01"/>
        </w:rPr>
        <w:t>.</w:t>
      </w:r>
      <w:r w:rsidRPr="00B34B0F">
        <w:rPr>
          <w:rFonts w:ascii="Times New Roman" w:hAnsi="Times New Roman" w:cs="Times New Roman"/>
          <w:sz w:val="28"/>
          <w:szCs w:val="28"/>
        </w:rPr>
        <w:t xml:space="preserve"> Кваліфікаційна робота на здобуття освітнього ступеня «магістр» зі спеціальності </w:t>
      </w:r>
      <w:r w:rsidR="00CA6E0B">
        <w:rPr>
          <w:rFonts w:ascii="Times New Roman" w:hAnsi="Times New Roman" w:cs="Times New Roman"/>
          <w:sz w:val="28"/>
          <w:szCs w:val="28"/>
        </w:rPr>
        <w:t xml:space="preserve">013 Початкова освіта; </w:t>
      </w:r>
      <w:r>
        <w:rPr>
          <w:rFonts w:ascii="Times New Roman" w:hAnsi="Times New Roman" w:cs="Times New Roman"/>
          <w:sz w:val="28"/>
          <w:szCs w:val="28"/>
        </w:rPr>
        <w:t>053 </w:t>
      </w:r>
      <w:r w:rsidR="00CA6E0B">
        <w:rPr>
          <w:rFonts w:ascii="Times New Roman" w:hAnsi="Times New Roman" w:cs="Times New Roman"/>
          <w:sz w:val="28"/>
          <w:szCs w:val="28"/>
        </w:rPr>
        <w:t>Психологія</w:t>
      </w:r>
      <w:r w:rsidR="00753728">
        <w:rPr>
          <w:rFonts w:ascii="Times New Roman" w:hAnsi="Times New Roman" w:cs="Times New Roman"/>
          <w:sz w:val="28"/>
          <w:szCs w:val="28"/>
        </w:rPr>
        <w:t>. ТНПУ ім. </w:t>
      </w:r>
      <w:r w:rsidRPr="00B34B0F">
        <w:rPr>
          <w:rFonts w:ascii="Times New Roman" w:hAnsi="Times New Roman" w:cs="Times New Roman"/>
          <w:sz w:val="28"/>
          <w:szCs w:val="28"/>
        </w:rPr>
        <w:t>В. Гнатюка. Тернопіль, 202</w:t>
      </w:r>
      <w:r w:rsidR="00CA6E0B">
        <w:rPr>
          <w:rFonts w:ascii="Times New Roman" w:hAnsi="Times New Roman" w:cs="Times New Roman"/>
          <w:sz w:val="28"/>
          <w:szCs w:val="28"/>
        </w:rPr>
        <w:t>6</w:t>
      </w:r>
      <w:r w:rsidRPr="00B34B0F">
        <w:rPr>
          <w:rFonts w:ascii="Times New Roman" w:hAnsi="Times New Roman" w:cs="Times New Roman"/>
          <w:sz w:val="28"/>
          <w:szCs w:val="28"/>
        </w:rPr>
        <w:t>. 8</w:t>
      </w:r>
      <w:r>
        <w:rPr>
          <w:rFonts w:ascii="Times New Roman" w:hAnsi="Times New Roman" w:cs="Times New Roman"/>
          <w:sz w:val="28"/>
          <w:szCs w:val="28"/>
        </w:rPr>
        <w:t>2</w:t>
      </w:r>
      <w:r w:rsidRPr="00B34B0F">
        <w:rPr>
          <w:rFonts w:ascii="Times New Roman" w:hAnsi="Times New Roman" w:cs="Times New Roman"/>
          <w:sz w:val="28"/>
          <w:szCs w:val="28"/>
        </w:rPr>
        <w:t> с.</w:t>
      </w:r>
    </w:p>
    <w:p w:rsidR="00DF467F" w:rsidRPr="00B34B0F" w:rsidRDefault="008E7245" w:rsidP="00B34B0F">
      <w:pPr>
        <w:pStyle w:val="a3"/>
        <w:spacing w:before="0" w:beforeAutospacing="0" w:after="0" w:afterAutospacing="0"/>
        <w:ind w:firstLine="709"/>
        <w:jc w:val="both"/>
        <w:rPr>
          <w:sz w:val="28"/>
          <w:szCs w:val="28"/>
        </w:rPr>
      </w:pPr>
      <w:r>
        <w:rPr>
          <w:sz w:val="28"/>
          <w:szCs w:val="28"/>
        </w:rPr>
        <w:t>Кваліфікаційн</w:t>
      </w:r>
      <w:r w:rsidR="00DF467F" w:rsidRPr="00B34B0F">
        <w:rPr>
          <w:sz w:val="28"/>
          <w:szCs w:val="28"/>
        </w:rPr>
        <w:t xml:space="preserve">а робота присвячена дослідженню проблеми психологічної підтримки дітей з гіперактивністю у початковій школі. Актуальність теми зумовлена зростанням кількості дітей із проявами гіперактивності та дефіциту уваги, а також необхідністю створення сприятливих психолого-педагогічних умов для їх успішної адаптації, навчання </w:t>
      </w:r>
      <w:r>
        <w:rPr>
          <w:sz w:val="28"/>
          <w:szCs w:val="28"/>
        </w:rPr>
        <w:t>і</w:t>
      </w:r>
      <w:r w:rsidR="00DF467F" w:rsidRPr="00B34B0F">
        <w:rPr>
          <w:sz w:val="28"/>
          <w:szCs w:val="28"/>
        </w:rPr>
        <w:t xml:space="preserve"> соціалізації в освітньому середовищі.</w:t>
      </w:r>
    </w:p>
    <w:p w:rsidR="00DF467F" w:rsidRPr="00B34B0F" w:rsidRDefault="00DF467F" w:rsidP="00B34B0F">
      <w:pPr>
        <w:pStyle w:val="a3"/>
        <w:spacing w:before="0" w:beforeAutospacing="0" w:after="0" w:afterAutospacing="0"/>
        <w:ind w:firstLine="709"/>
        <w:jc w:val="both"/>
        <w:rPr>
          <w:sz w:val="28"/>
          <w:szCs w:val="28"/>
        </w:rPr>
      </w:pPr>
      <w:r w:rsidRPr="00B34B0F">
        <w:rPr>
          <w:sz w:val="28"/>
          <w:szCs w:val="28"/>
        </w:rPr>
        <w:t>У роботі здійснено теоретичний аналіз наукових підходів до вивчення феномену гіперактивності в дитячому віці, розкрито психологічні особливості дітей молодшого шкільного віку з проявами гіперактивності, визначено труднощі їх навчальної діяльності, емоційної саморегуляції та міжособистісної взаємодії. Охарактеризовано основні напрями психологічної підтримки дітей з гіп</w:t>
      </w:r>
      <w:r w:rsidR="00BE267F">
        <w:rPr>
          <w:sz w:val="28"/>
          <w:szCs w:val="28"/>
        </w:rPr>
        <w:t>ерактивністю у початковій школі</w:t>
      </w:r>
      <w:r w:rsidRPr="00B34B0F">
        <w:rPr>
          <w:sz w:val="28"/>
          <w:szCs w:val="28"/>
        </w:rPr>
        <w:t>.</w:t>
      </w:r>
    </w:p>
    <w:p w:rsidR="00DF467F" w:rsidRPr="00B34B0F" w:rsidRDefault="00DF467F" w:rsidP="00B34B0F">
      <w:pPr>
        <w:pStyle w:val="a3"/>
        <w:spacing w:before="0" w:beforeAutospacing="0" w:after="0" w:afterAutospacing="0"/>
        <w:ind w:firstLine="709"/>
        <w:jc w:val="both"/>
        <w:rPr>
          <w:sz w:val="28"/>
          <w:szCs w:val="28"/>
        </w:rPr>
      </w:pPr>
      <w:r w:rsidRPr="00B34B0F">
        <w:rPr>
          <w:sz w:val="28"/>
          <w:szCs w:val="28"/>
        </w:rPr>
        <w:t xml:space="preserve">У практичній частині дослідження проведено емпіричне вивчення особливостей поведінки та емоційного стану дітей </w:t>
      </w:r>
      <w:r w:rsidR="005846BC" w:rsidRPr="00B34B0F">
        <w:rPr>
          <w:sz w:val="28"/>
          <w:szCs w:val="28"/>
        </w:rPr>
        <w:t>молодшого шкільного віку</w:t>
      </w:r>
      <w:r w:rsidRPr="00B34B0F">
        <w:rPr>
          <w:sz w:val="28"/>
          <w:szCs w:val="28"/>
        </w:rPr>
        <w:t>з гіперактивністю. На основі отриманих результатів розроблено та апробовано програму психологічної підтримки, спрямовану на зниження рівня імпульсивності, розвиток уваги, навичок саморегуляції та покращення соціальної взаємодії дітей у шкільному середовищі.</w:t>
      </w:r>
    </w:p>
    <w:p w:rsidR="00DF467F" w:rsidRPr="00B34B0F" w:rsidRDefault="00DF467F" w:rsidP="00B34B0F">
      <w:pPr>
        <w:pStyle w:val="a3"/>
        <w:spacing w:before="0" w:beforeAutospacing="0" w:after="0" w:afterAutospacing="0"/>
        <w:ind w:firstLine="709"/>
        <w:jc w:val="both"/>
        <w:rPr>
          <w:sz w:val="28"/>
          <w:szCs w:val="28"/>
        </w:rPr>
      </w:pPr>
      <w:r w:rsidRPr="00B34B0F">
        <w:rPr>
          <w:sz w:val="28"/>
          <w:szCs w:val="28"/>
        </w:rPr>
        <w:t>Результати дослідження підтвердили ефективність запропонованої програми психологічної підтримки дітей з гіперактивністю у початковій школі та засвідчи</w:t>
      </w:r>
      <w:bookmarkStart w:id="0" w:name="_GoBack"/>
      <w:bookmarkEnd w:id="0"/>
      <w:r w:rsidRPr="00B34B0F">
        <w:rPr>
          <w:sz w:val="28"/>
          <w:szCs w:val="28"/>
        </w:rPr>
        <w:t>ли доцільність комплексного психолого-педагогічного супроводу в умовах освітнього процесу.</w:t>
      </w:r>
    </w:p>
    <w:p w:rsidR="00DF467F" w:rsidRPr="00B34B0F" w:rsidRDefault="00DF467F" w:rsidP="00B34B0F">
      <w:pPr>
        <w:pStyle w:val="a3"/>
        <w:spacing w:before="0" w:beforeAutospacing="0" w:after="0" w:afterAutospacing="0"/>
        <w:ind w:firstLine="709"/>
        <w:jc w:val="both"/>
        <w:rPr>
          <w:sz w:val="28"/>
          <w:szCs w:val="28"/>
        </w:rPr>
      </w:pPr>
      <w:r w:rsidRPr="00B34B0F">
        <w:rPr>
          <w:rStyle w:val="a4"/>
          <w:sz w:val="28"/>
          <w:szCs w:val="28"/>
        </w:rPr>
        <w:t>Ключові слова:</w:t>
      </w:r>
      <w:r w:rsidRPr="00B34B0F">
        <w:rPr>
          <w:sz w:val="28"/>
          <w:szCs w:val="28"/>
        </w:rPr>
        <w:t xml:space="preserve"> гіперактивність, діти молодшого шкільного віку, психологічна підтримка, дефіцит уваги, саморегуляція, психологічний супровід, емоційно-вольова сфера, адаптація.</w:t>
      </w:r>
    </w:p>
    <w:p w:rsidR="00B34B0F" w:rsidRPr="00B34B0F" w:rsidRDefault="00B34B0F" w:rsidP="00BA1C82">
      <w:pPr>
        <w:pStyle w:val="Style1"/>
        <w:spacing w:before="120" w:after="0" w:line="240" w:lineRule="auto"/>
        <w:rPr>
          <w:lang w:val="en-GB"/>
        </w:rPr>
      </w:pPr>
      <w:r w:rsidRPr="00B34B0F">
        <w:rPr>
          <w:lang w:val="en-GB"/>
        </w:rPr>
        <w:t>ANNOTATION</w:t>
      </w:r>
    </w:p>
    <w:p w:rsidR="00753728" w:rsidRPr="00753728" w:rsidRDefault="007D4FCB" w:rsidP="00753728">
      <w:pPr>
        <w:spacing w:after="0" w:line="240" w:lineRule="auto"/>
        <w:jc w:val="both"/>
        <w:rPr>
          <w:rFonts w:ascii="Times New Roman" w:hAnsi="Times New Roman" w:cs="Times New Roman"/>
          <w:sz w:val="28"/>
          <w:szCs w:val="28"/>
          <w:lang w:val="en-GB"/>
        </w:rPr>
      </w:pPr>
      <w:proofErr w:type="spellStart"/>
      <w:r w:rsidRPr="007D4FCB">
        <w:rPr>
          <w:rFonts w:ascii="Times New Roman" w:hAnsi="Times New Roman" w:cs="Times New Roman"/>
          <w:b/>
          <w:sz w:val="28"/>
          <w:szCs w:val="28"/>
          <w:lang w:val="en-GB"/>
        </w:rPr>
        <w:t>Bazyvoliak</w:t>
      </w:r>
      <w:proofErr w:type="spellEnd"/>
      <w:r w:rsidRPr="007D4FCB">
        <w:rPr>
          <w:rFonts w:ascii="Times New Roman" w:hAnsi="Times New Roman" w:cs="Times New Roman"/>
          <w:b/>
          <w:sz w:val="28"/>
          <w:szCs w:val="28"/>
          <w:lang w:val="en-GB"/>
        </w:rPr>
        <w:t xml:space="preserve"> О</w:t>
      </w:r>
      <w:r w:rsidR="00753728" w:rsidRPr="007D4FCB">
        <w:rPr>
          <w:rFonts w:ascii="Times New Roman" w:hAnsi="Times New Roman" w:cs="Times New Roman"/>
          <w:b/>
          <w:sz w:val="28"/>
          <w:szCs w:val="28"/>
          <w:lang w:val="en-GB"/>
        </w:rPr>
        <w:t xml:space="preserve">. V. </w:t>
      </w:r>
      <w:r w:rsidRPr="007D4FCB">
        <w:rPr>
          <w:rFonts w:ascii="Times New Roman" w:hAnsi="Times New Roman" w:cs="Times New Roman"/>
          <w:b/>
          <w:sz w:val="28"/>
          <w:szCs w:val="28"/>
          <w:lang w:val="en-GB"/>
        </w:rPr>
        <w:t>Psychological Support for Children with Hyperactivity in Primary School</w:t>
      </w:r>
      <w:r w:rsidR="00753728" w:rsidRPr="007D4FCB">
        <w:rPr>
          <w:rFonts w:ascii="Times New Roman" w:hAnsi="Times New Roman" w:cs="Times New Roman"/>
          <w:b/>
          <w:sz w:val="28"/>
          <w:szCs w:val="28"/>
          <w:lang w:val="en-GB"/>
        </w:rPr>
        <w:t>.</w:t>
      </w:r>
      <w:r w:rsidR="00753728" w:rsidRPr="007D4FCB">
        <w:rPr>
          <w:rFonts w:ascii="Times New Roman" w:hAnsi="Times New Roman" w:cs="Times New Roman"/>
          <w:sz w:val="28"/>
          <w:szCs w:val="28"/>
          <w:lang w:val="en-GB"/>
        </w:rPr>
        <w:t xml:space="preserve"> Qualification thesis for the Master’s degree in speciality </w:t>
      </w:r>
      <w:r w:rsidR="00CA6E0B" w:rsidRPr="007D4FCB">
        <w:rPr>
          <w:rFonts w:ascii="Times New Roman" w:hAnsi="Times New Roman" w:cs="Times New Roman"/>
          <w:sz w:val="28"/>
          <w:szCs w:val="28"/>
          <w:lang w:val="en-GB"/>
        </w:rPr>
        <w:t>013 Primary Education; 053 Psychology</w:t>
      </w:r>
      <w:r w:rsidR="00753728" w:rsidRPr="007D4FCB">
        <w:rPr>
          <w:rFonts w:ascii="Times New Roman" w:hAnsi="Times New Roman" w:cs="Times New Roman"/>
          <w:sz w:val="28"/>
          <w:szCs w:val="28"/>
          <w:lang w:val="en-GB"/>
        </w:rPr>
        <w:t xml:space="preserve">. </w:t>
      </w:r>
      <w:proofErr w:type="spellStart"/>
      <w:r w:rsidR="00753728" w:rsidRPr="007D4FCB">
        <w:rPr>
          <w:rFonts w:ascii="Times New Roman" w:hAnsi="Times New Roman" w:cs="Times New Roman"/>
          <w:sz w:val="28"/>
          <w:szCs w:val="28"/>
          <w:lang w:val="en-GB"/>
        </w:rPr>
        <w:t>VolodymyrHnatiuk</w:t>
      </w:r>
      <w:proofErr w:type="spellEnd"/>
      <w:r w:rsidR="00753728" w:rsidRPr="007D4FCB">
        <w:rPr>
          <w:rFonts w:ascii="Times New Roman" w:hAnsi="Times New Roman" w:cs="Times New Roman"/>
          <w:sz w:val="28"/>
          <w:szCs w:val="28"/>
          <w:lang w:val="en-GB"/>
        </w:rPr>
        <w:t xml:space="preserve"> </w:t>
      </w:r>
      <w:proofErr w:type="spellStart"/>
      <w:r w:rsidR="00753728" w:rsidRPr="007D4FCB">
        <w:rPr>
          <w:rFonts w:ascii="Times New Roman" w:hAnsi="Times New Roman" w:cs="Times New Roman"/>
          <w:sz w:val="28"/>
          <w:szCs w:val="28"/>
          <w:lang w:val="en-GB"/>
        </w:rPr>
        <w:t>Ternopil</w:t>
      </w:r>
      <w:proofErr w:type="spellEnd"/>
      <w:r w:rsidR="00753728" w:rsidRPr="007D4FCB">
        <w:rPr>
          <w:rFonts w:ascii="Times New Roman" w:hAnsi="Times New Roman" w:cs="Times New Roman"/>
          <w:sz w:val="28"/>
          <w:szCs w:val="28"/>
          <w:lang w:val="en-GB"/>
        </w:rPr>
        <w:t xml:space="preserve"> National Pedagogical University.</w:t>
      </w:r>
      <w:r w:rsidR="00753728" w:rsidRPr="00753728">
        <w:rPr>
          <w:rFonts w:ascii="Times New Roman" w:hAnsi="Times New Roman" w:cs="Times New Roman"/>
          <w:sz w:val="28"/>
          <w:szCs w:val="28"/>
          <w:lang w:val="en-GB"/>
        </w:rPr>
        <w:t xml:space="preserve"> Ternopil, 202</w:t>
      </w:r>
      <w:r w:rsidR="00CA6E0B">
        <w:rPr>
          <w:rFonts w:ascii="Times New Roman" w:hAnsi="Times New Roman" w:cs="Times New Roman"/>
          <w:sz w:val="28"/>
          <w:szCs w:val="28"/>
        </w:rPr>
        <w:t>6</w:t>
      </w:r>
      <w:r w:rsidR="00753728" w:rsidRPr="00753728">
        <w:rPr>
          <w:rFonts w:ascii="Times New Roman" w:hAnsi="Times New Roman" w:cs="Times New Roman"/>
          <w:sz w:val="28"/>
          <w:szCs w:val="28"/>
          <w:lang w:val="en-GB"/>
        </w:rPr>
        <w:t xml:space="preserve">. </w:t>
      </w:r>
      <w:r w:rsidR="00753728" w:rsidRPr="00753728">
        <w:rPr>
          <w:rFonts w:ascii="Times New Roman" w:hAnsi="Times New Roman" w:cs="Times New Roman"/>
          <w:sz w:val="28"/>
          <w:szCs w:val="28"/>
        </w:rPr>
        <w:t>8</w:t>
      </w:r>
      <w:r w:rsidR="00CA6E0B">
        <w:rPr>
          <w:rFonts w:ascii="Times New Roman" w:hAnsi="Times New Roman" w:cs="Times New Roman"/>
          <w:sz w:val="28"/>
          <w:szCs w:val="28"/>
        </w:rPr>
        <w:t>2</w:t>
      </w:r>
      <w:r w:rsidR="00753728" w:rsidRPr="00753728">
        <w:rPr>
          <w:rFonts w:ascii="Times New Roman" w:hAnsi="Times New Roman" w:cs="Times New Roman"/>
          <w:sz w:val="28"/>
          <w:szCs w:val="28"/>
          <w:lang w:val="en-GB"/>
        </w:rPr>
        <w:t xml:space="preserve"> p.</w:t>
      </w:r>
    </w:p>
    <w:p w:rsidR="00DF467F" w:rsidRPr="00B34B0F" w:rsidRDefault="00DF467F" w:rsidP="00753728">
      <w:pPr>
        <w:pStyle w:val="a3"/>
        <w:spacing w:before="0" w:beforeAutospacing="0" w:after="0" w:afterAutospacing="0"/>
        <w:ind w:firstLine="709"/>
        <w:jc w:val="both"/>
        <w:rPr>
          <w:sz w:val="28"/>
          <w:szCs w:val="28"/>
          <w:lang w:val="en-GB"/>
        </w:rPr>
      </w:pPr>
      <w:r w:rsidRPr="00B34B0F">
        <w:rPr>
          <w:sz w:val="28"/>
          <w:szCs w:val="28"/>
          <w:lang w:val="en-GB"/>
        </w:rPr>
        <w:t xml:space="preserve">The </w:t>
      </w:r>
      <w:r w:rsidR="008E7245" w:rsidRPr="007D4FCB">
        <w:rPr>
          <w:sz w:val="28"/>
          <w:szCs w:val="28"/>
          <w:lang w:val="en-GB"/>
        </w:rPr>
        <w:t>qualification</w:t>
      </w:r>
      <w:r w:rsidR="008E7245" w:rsidRPr="00B34B0F">
        <w:rPr>
          <w:sz w:val="28"/>
          <w:szCs w:val="28"/>
          <w:lang w:val="en-GB"/>
        </w:rPr>
        <w:t xml:space="preserve">’s </w:t>
      </w:r>
      <w:r w:rsidRPr="00B34B0F">
        <w:rPr>
          <w:sz w:val="28"/>
          <w:szCs w:val="28"/>
          <w:lang w:val="en-GB"/>
        </w:rPr>
        <w:t xml:space="preserve">thesis is devoted to the study of the problem of psychological support for children with hyperactivity in primary school. The relevance of the topic is determined by the growing number of children with manifestations of hyperactivity and attention deficit, as well as the need to create </w:t>
      </w:r>
      <w:proofErr w:type="spellStart"/>
      <w:r w:rsidRPr="00B34B0F">
        <w:rPr>
          <w:sz w:val="28"/>
          <w:szCs w:val="28"/>
          <w:lang w:val="en-GB"/>
        </w:rPr>
        <w:t>favorable</w:t>
      </w:r>
      <w:proofErr w:type="spellEnd"/>
      <w:r w:rsidRPr="00B34B0F">
        <w:rPr>
          <w:sz w:val="28"/>
          <w:szCs w:val="28"/>
          <w:lang w:val="en-GB"/>
        </w:rPr>
        <w:t xml:space="preserve"> psychological and pedagogical conditions for their successful adaptation, learning, and socialization within the educational environment.</w:t>
      </w:r>
    </w:p>
    <w:p w:rsidR="00DF467F" w:rsidRPr="00B34B0F" w:rsidRDefault="00DF467F" w:rsidP="006C5B50">
      <w:pPr>
        <w:pStyle w:val="a3"/>
        <w:spacing w:before="0" w:beforeAutospacing="0" w:after="0" w:afterAutospacing="0"/>
        <w:ind w:firstLine="709"/>
        <w:jc w:val="both"/>
        <w:rPr>
          <w:sz w:val="28"/>
          <w:szCs w:val="28"/>
          <w:lang w:val="en-GB"/>
        </w:rPr>
      </w:pPr>
      <w:r w:rsidRPr="00B34B0F">
        <w:rPr>
          <w:sz w:val="28"/>
          <w:szCs w:val="28"/>
          <w:lang w:val="en-GB"/>
        </w:rPr>
        <w:t>The paper provides a theoretical analysis of scientific approaches to the study of the phenomenon of hyperactivity in childhood, reveals the psychological characteristics of primary school children with manifestations of hyperactivity, and identifies the difficulties they experience in learning activities, emotional self-</w:t>
      </w:r>
      <w:r w:rsidRPr="00B34B0F">
        <w:rPr>
          <w:sz w:val="28"/>
          <w:szCs w:val="28"/>
          <w:lang w:val="en-GB"/>
        </w:rPr>
        <w:lastRenderedPageBreak/>
        <w:t>regulation, and interpersonal interaction. The main directions of psychological support for children with hyperactivity in p</w:t>
      </w:r>
      <w:r w:rsidR="00BE267F">
        <w:rPr>
          <w:sz w:val="28"/>
          <w:szCs w:val="28"/>
          <w:lang w:val="en-GB"/>
        </w:rPr>
        <w:t>rimary school are characterized</w:t>
      </w:r>
      <w:r w:rsidRPr="00B34B0F">
        <w:rPr>
          <w:sz w:val="28"/>
          <w:szCs w:val="28"/>
          <w:lang w:val="en-GB"/>
        </w:rPr>
        <w:t>.</w:t>
      </w:r>
    </w:p>
    <w:p w:rsidR="00DF467F" w:rsidRPr="00B34B0F" w:rsidRDefault="00DF467F" w:rsidP="006C5B50">
      <w:pPr>
        <w:pStyle w:val="a3"/>
        <w:spacing w:before="0" w:beforeAutospacing="0" w:after="0" w:afterAutospacing="0"/>
        <w:ind w:firstLine="709"/>
        <w:jc w:val="both"/>
        <w:rPr>
          <w:sz w:val="28"/>
          <w:szCs w:val="28"/>
          <w:lang w:val="en-GB"/>
        </w:rPr>
      </w:pPr>
      <w:r w:rsidRPr="00B34B0F">
        <w:rPr>
          <w:sz w:val="28"/>
          <w:szCs w:val="28"/>
          <w:lang w:val="en-GB"/>
        </w:rPr>
        <w:t xml:space="preserve">In the practical part of the study, an empirical investigation of the </w:t>
      </w:r>
      <w:r w:rsidR="00BE267F" w:rsidRPr="00B34B0F">
        <w:rPr>
          <w:sz w:val="28"/>
          <w:szCs w:val="28"/>
          <w:lang w:val="en-GB"/>
        </w:rPr>
        <w:t>behavioural</w:t>
      </w:r>
      <w:r w:rsidRPr="00B34B0F">
        <w:rPr>
          <w:sz w:val="28"/>
          <w:szCs w:val="28"/>
          <w:lang w:val="en-GB"/>
        </w:rPr>
        <w:t xml:space="preserve"> characteristics and emotional state of primary school children with hyperactivity was conducted. Based on the obtained results, a psychological support program aimed at reducing impulsivity, developing attention, self-regulation skills, and improving children’s social interaction in the school environment was developed and tested.</w:t>
      </w:r>
    </w:p>
    <w:p w:rsidR="00DF467F" w:rsidRPr="00B34B0F" w:rsidRDefault="00DF467F" w:rsidP="006C5B50">
      <w:pPr>
        <w:pStyle w:val="a3"/>
        <w:spacing w:before="0" w:beforeAutospacing="0" w:after="0" w:afterAutospacing="0"/>
        <w:ind w:firstLine="709"/>
        <w:jc w:val="both"/>
        <w:rPr>
          <w:sz w:val="28"/>
          <w:szCs w:val="28"/>
          <w:lang w:val="en-GB"/>
        </w:rPr>
      </w:pPr>
      <w:r w:rsidRPr="00B34B0F">
        <w:rPr>
          <w:sz w:val="28"/>
          <w:szCs w:val="28"/>
          <w:lang w:val="en-GB"/>
        </w:rPr>
        <w:t>The results of the study confirmed the effectiveness of the proposed psychological support program for children with hyperactivity in primary school and demonstrated the expediency of comprehensive psychological and pedagogical support within the educational process.</w:t>
      </w:r>
    </w:p>
    <w:p w:rsidR="0074022A" w:rsidRPr="00B34B0F" w:rsidRDefault="00DF467F" w:rsidP="006C5B50">
      <w:pPr>
        <w:pStyle w:val="a3"/>
        <w:spacing w:before="0" w:beforeAutospacing="0" w:after="0" w:afterAutospacing="0"/>
        <w:ind w:firstLine="709"/>
        <w:jc w:val="both"/>
        <w:rPr>
          <w:sz w:val="28"/>
          <w:szCs w:val="28"/>
          <w:lang w:val="en-GB"/>
        </w:rPr>
      </w:pPr>
      <w:r w:rsidRPr="00B34B0F">
        <w:rPr>
          <w:rStyle w:val="a4"/>
          <w:sz w:val="28"/>
          <w:szCs w:val="28"/>
          <w:lang w:val="en-GB"/>
        </w:rPr>
        <w:t>Keywords:</w:t>
      </w:r>
      <w:r w:rsidRPr="00B34B0F">
        <w:rPr>
          <w:sz w:val="28"/>
          <w:szCs w:val="28"/>
          <w:lang w:val="en-GB"/>
        </w:rPr>
        <w:t xml:space="preserve"> hyperactivity, primary school children, psychological support, attention deficit, self-regulation, psychological assistance, emotional-volitional sphere, adaptation.</w:t>
      </w:r>
    </w:p>
    <w:sectPr w:rsidR="0074022A" w:rsidRPr="00B34B0F" w:rsidSect="00ED058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467F"/>
    <w:rsid w:val="005846BC"/>
    <w:rsid w:val="00635A1E"/>
    <w:rsid w:val="006C5B50"/>
    <w:rsid w:val="007106EA"/>
    <w:rsid w:val="0074022A"/>
    <w:rsid w:val="00753728"/>
    <w:rsid w:val="007D4FCB"/>
    <w:rsid w:val="008C5532"/>
    <w:rsid w:val="008E7245"/>
    <w:rsid w:val="00AB5D54"/>
    <w:rsid w:val="00B34B0F"/>
    <w:rsid w:val="00BA1C82"/>
    <w:rsid w:val="00BE267F"/>
    <w:rsid w:val="00CA6E0B"/>
    <w:rsid w:val="00DF467F"/>
    <w:rsid w:val="00ED05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6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F467F"/>
    <w:rPr>
      <w:b/>
      <w:bCs/>
    </w:rPr>
  </w:style>
  <w:style w:type="character" w:customStyle="1" w:styleId="fontstyle01">
    <w:name w:val="fontstyle01"/>
    <w:rsid w:val="00B34B0F"/>
    <w:rPr>
      <w:rFonts w:ascii="Times New Roman" w:hAnsi="Times New Roman" w:cs="Times New Roman" w:hint="default"/>
      <w:b/>
      <w:bCs/>
      <w:i w:val="0"/>
      <w:iCs w:val="0"/>
      <w:color w:val="000000"/>
      <w:sz w:val="28"/>
      <w:szCs w:val="28"/>
    </w:rPr>
  </w:style>
  <w:style w:type="paragraph" w:customStyle="1" w:styleId="Style1">
    <w:name w:val="Style1"/>
    <w:basedOn w:val="a"/>
    <w:qFormat/>
    <w:rsid w:val="00B34B0F"/>
    <w:pPr>
      <w:spacing w:after="200" w:line="360" w:lineRule="auto"/>
      <w:jc w:val="center"/>
    </w:pPr>
    <w:rPr>
      <w:rFonts w:ascii="Times New Roman" w:eastAsia="Times New Roman" w:hAnsi="Times New Roman" w:cs="Times New Roman"/>
      <w:b/>
      <w:sz w:val="28"/>
      <w:szCs w:val="28"/>
      <w:lang w:eastAsia="ru-RU"/>
    </w:rPr>
  </w:style>
</w:styles>
</file>

<file path=word/webSettings.xml><?xml version="1.0" encoding="utf-8"?>
<w:webSettings xmlns:r="http://schemas.openxmlformats.org/officeDocument/2006/relationships" xmlns:w="http://schemas.openxmlformats.org/wordprocessingml/2006/main">
  <w:divs>
    <w:div w:id="239993400">
      <w:bodyDiv w:val="1"/>
      <w:marLeft w:val="0"/>
      <w:marRight w:val="0"/>
      <w:marTop w:val="0"/>
      <w:marBottom w:val="0"/>
      <w:divBdr>
        <w:top w:val="none" w:sz="0" w:space="0" w:color="auto"/>
        <w:left w:val="none" w:sz="0" w:space="0" w:color="auto"/>
        <w:bottom w:val="none" w:sz="0" w:space="0" w:color="auto"/>
        <w:right w:val="none" w:sz="0" w:space="0" w:color="auto"/>
      </w:divBdr>
    </w:div>
    <w:div w:id="21472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2491</Words>
  <Characters>1421</Characters>
  <Application>Microsoft Office Word</Application>
  <DocSecurity>0</DocSecurity>
  <Lines>11</Lines>
  <Paragraphs>7</Paragraphs>
  <ScaleCrop>false</ScaleCrop>
  <Company>HP</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Zharkova</dc:creator>
  <cp:keywords/>
  <dc:description/>
  <cp:lastModifiedBy>admin_36</cp:lastModifiedBy>
  <cp:revision>15</cp:revision>
  <dcterms:created xsi:type="dcterms:W3CDTF">2026-05-08T06:59:00Z</dcterms:created>
  <dcterms:modified xsi:type="dcterms:W3CDTF">2026-05-21T07:04:00Z</dcterms:modified>
</cp:coreProperties>
</file>