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34CDB" w14:textId="56489C16" w:rsidR="00221380" w:rsidRPr="00F12FC9" w:rsidRDefault="00221380" w:rsidP="00221380">
      <w:pPr>
        <w:jc w:val="center"/>
        <w:rPr>
          <w:b/>
          <w:bCs/>
          <w:sz w:val="26"/>
          <w:szCs w:val="26"/>
          <w:lang w:val="ru-RU"/>
        </w:rPr>
      </w:pPr>
      <w:r w:rsidRPr="00221380">
        <w:rPr>
          <w:b/>
          <w:bCs/>
          <w:sz w:val="26"/>
          <w:szCs w:val="26"/>
        </w:rPr>
        <w:t>АНОТАЦІЯ</w:t>
      </w:r>
    </w:p>
    <w:p w14:paraId="50F18AC0" w14:textId="3271EDC8" w:rsidR="00F12FC9" w:rsidRPr="00F12FC9" w:rsidRDefault="00F12FC9" w:rsidP="00405E8A">
      <w:pPr>
        <w:ind w:firstLine="426"/>
        <w:jc w:val="both"/>
        <w:rPr>
          <w:b/>
          <w:bCs/>
          <w:sz w:val="26"/>
          <w:szCs w:val="26"/>
          <w:lang w:val="ru-RU"/>
        </w:rPr>
      </w:pPr>
      <w:proofErr w:type="spellStart"/>
      <w:r w:rsidRPr="00F12FC9">
        <w:rPr>
          <w:b/>
          <w:bCs/>
          <w:sz w:val="24"/>
          <w:szCs w:val="24"/>
        </w:rPr>
        <w:t>Гарматій</w:t>
      </w:r>
      <w:proofErr w:type="spellEnd"/>
      <w:r w:rsidRPr="00F12FC9">
        <w:rPr>
          <w:b/>
          <w:bCs/>
          <w:sz w:val="24"/>
          <w:szCs w:val="24"/>
        </w:rPr>
        <w:t xml:space="preserve"> І.І.</w:t>
      </w:r>
      <w:r w:rsidRPr="00F12FC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F12FC9">
        <w:rPr>
          <w:b/>
          <w:bCs/>
          <w:sz w:val="24"/>
          <w:szCs w:val="24"/>
          <w:lang w:val="ru-RU"/>
        </w:rPr>
        <w:t>Персоналізація</w:t>
      </w:r>
      <w:proofErr w:type="spellEnd"/>
      <w:r w:rsidRPr="00F12FC9">
        <w:rPr>
          <w:b/>
          <w:bCs/>
          <w:sz w:val="24"/>
          <w:szCs w:val="24"/>
          <w:lang w:val="ru-RU"/>
        </w:rPr>
        <w:t xml:space="preserve"> в реальному </w:t>
      </w:r>
      <w:proofErr w:type="spellStart"/>
      <w:r w:rsidRPr="00F12FC9">
        <w:rPr>
          <w:b/>
          <w:bCs/>
          <w:sz w:val="24"/>
          <w:szCs w:val="24"/>
          <w:lang w:val="ru-RU"/>
        </w:rPr>
        <w:t>часі</w:t>
      </w:r>
      <w:proofErr w:type="spellEnd"/>
      <w:r w:rsidRPr="00F12FC9">
        <w:rPr>
          <w:b/>
          <w:bCs/>
          <w:sz w:val="24"/>
          <w:szCs w:val="24"/>
          <w:lang w:val="ru-RU"/>
        </w:rPr>
        <w:t xml:space="preserve">: </w:t>
      </w:r>
      <w:proofErr w:type="spellStart"/>
      <w:r w:rsidRPr="00F12FC9">
        <w:rPr>
          <w:b/>
          <w:bCs/>
          <w:sz w:val="24"/>
          <w:szCs w:val="24"/>
          <w:lang w:val="ru-RU"/>
        </w:rPr>
        <w:t>використання</w:t>
      </w:r>
      <w:proofErr w:type="spellEnd"/>
      <w:r w:rsidRPr="00F12FC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F12FC9">
        <w:rPr>
          <w:b/>
          <w:bCs/>
          <w:sz w:val="24"/>
          <w:szCs w:val="24"/>
          <w:lang w:val="ru-RU"/>
        </w:rPr>
        <w:t>даних</w:t>
      </w:r>
      <w:proofErr w:type="spellEnd"/>
      <w:r w:rsidRPr="00F12FC9">
        <w:rPr>
          <w:b/>
          <w:bCs/>
          <w:sz w:val="24"/>
          <w:szCs w:val="24"/>
          <w:lang w:val="ru-RU"/>
        </w:rPr>
        <w:t xml:space="preserve"> для </w:t>
      </w:r>
      <w:proofErr w:type="spellStart"/>
      <w:r w:rsidRPr="00F12FC9">
        <w:rPr>
          <w:b/>
          <w:bCs/>
          <w:sz w:val="24"/>
          <w:szCs w:val="24"/>
          <w:lang w:val="ru-RU"/>
        </w:rPr>
        <w:t>створення</w:t>
      </w:r>
      <w:proofErr w:type="spellEnd"/>
      <w:r w:rsidRPr="00F12FC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F12FC9">
        <w:rPr>
          <w:b/>
          <w:bCs/>
          <w:sz w:val="24"/>
          <w:szCs w:val="24"/>
          <w:lang w:val="ru-RU"/>
        </w:rPr>
        <w:t>індивідуального</w:t>
      </w:r>
      <w:proofErr w:type="spellEnd"/>
      <w:r w:rsidRPr="00F12FC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F12FC9">
        <w:rPr>
          <w:b/>
          <w:bCs/>
          <w:sz w:val="24"/>
          <w:szCs w:val="24"/>
          <w:lang w:val="ru-RU"/>
        </w:rPr>
        <w:t>досвіду</w:t>
      </w:r>
      <w:proofErr w:type="spellEnd"/>
      <w:r w:rsidRPr="00F12FC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F12FC9">
        <w:rPr>
          <w:b/>
          <w:bCs/>
          <w:sz w:val="24"/>
          <w:szCs w:val="24"/>
          <w:lang w:val="ru-RU"/>
        </w:rPr>
        <w:t>користувача</w:t>
      </w:r>
      <w:proofErr w:type="spellEnd"/>
      <w:r w:rsidRPr="00F12FC9">
        <w:rPr>
          <w:b/>
          <w:bCs/>
          <w:sz w:val="24"/>
          <w:szCs w:val="24"/>
          <w:lang w:val="ru-RU"/>
        </w:rPr>
        <w:t xml:space="preserve">. </w:t>
      </w:r>
      <w:r>
        <w:rPr>
          <w:bCs/>
          <w:sz w:val="26"/>
          <w:szCs w:val="26"/>
        </w:rPr>
        <w:t xml:space="preserve"> </w:t>
      </w:r>
      <w:r w:rsidRPr="00987AF9">
        <w:rPr>
          <w:sz w:val="24"/>
          <w:szCs w:val="24"/>
        </w:rPr>
        <w:t xml:space="preserve">Кваліфікаційна робота на здобуття освітнього ступеня «бакалавр» зі спеціальності 122 Комп’ютерні науки. ТНПУ ім. В. Гнатюка. Тернопіль, 2026. </w:t>
      </w:r>
      <w:r>
        <w:rPr>
          <w:sz w:val="24"/>
          <w:szCs w:val="24"/>
        </w:rPr>
        <w:t>63</w:t>
      </w:r>
      <w:r w:rsidRPr="00987AF9">
        <w:rPr>
          <w:sz w:val="24"/>
          <w:szCs w:val="24"/>
        </w:rPr>
        <w:t> с.</w:t>
      </w:r>
    </w:p>
    <w:p w14:paraId="7CF82993" w14:textId="164CC06A" w:rsidR="00221380" w:rsidRPr="00221380" w:rsidRDefault="00221380" w:rsidP="00405E8A">
      <w:pPr>
        <w:ind w:firstLine="426"/>
        <w:jc w:val="both"/>
        <w:rPr>
          <w:sz w:val="26"/>
          <w:szCs w:val="26"/>
        </w:rPr>
      </w:pPr>
      <w:r w:rsidRPr="00221380">
        <w:rPr>
          <w:sz w:val="26"/>
          <w:szCs w:val="26"/>
        </w:rPr>
        <w:t xml:space="preserve">Роботу присвячено дослідженню та проєктуванню архітектури високонавантаженої системи персоналізації контенту в режимі реального часу для сучасних платформ електронної комерції. Об’єктом дослідження є процеси збору, обробки поведінкової телеметрії та динамічної адаптації клієнтських інтерфейсів. Метою роботи є розробка стійкої, </w:t>
      </w:r>
      <w:proofErr w:type="spellStart"/>
      <w:r w:rsidRPr="00221380">
        <w:rPr>
          <w:sz w:val="26"/>
          <w:szCs w:val="26"/>
        </w:rPr>
        <w:t>низьколатентної</w:t>
      </w:r>
      <w:proofErr w:type="spellEnd"/>
      <w:r w:rsidRPr="00221380">
        <w:rPr>
          <w:sz w:val="26"/>
          <w:szCs w:val="26"/>
        </w:rPr>
        <w:t xml:space="preserve"> системи, здатної формувати індивідуалізований досвід користувача (UX) на основі алгоритмів машинного навчання та потокової аналітики. У дослідженні запропоновано комплексну архітектуру, що поєднує концепції </w:t>
      </w:r>
      <w:proofErr w:type="spellStart"/>
      <w:r w:rsidRPr="00221380">
        <w:rPr>
          <w:sz w:val="26"/>
          <w:szCs w:val="26"/>
        </w:rPr>
        <w:t>стрімінгової</w:t>
      </w:r>
      <w:proofErr w:type="spellEnd"/>
      <w:r w:rsidRPr="00221380">
        <w:rPr>
          <w:sz w:val="26"/>
          <w:szCs w:val="26"/>
        </w:rPr>
        <w:t xml:space="preserve"> обробки даних та периферійних об</w:t>
      </w:r>
      <w:r w:rsidR="00F12FC9">
        <w:rPr>
          <w:sz w:val="26"/>
          <w:szCs w:val="26"/>
        </w:rPr>
        <w:t>числень</w:t>
      </w:r>
      <w:r w:rsidRPr="00221380">
        <w:rPr>
          <w:sz w:val="26"/>
          <w:szCs w:val="26"/>
        </w:rPr>
        <w:t xml:space="preserve">, практичну імплементацію якої виконано на базі </w:t>
      </w:r>
      <w:proofErr w:type="spellStart"/>
      <w:r w:rsidRPr="00221380">
        <w:rPr>
          <w:sz w:val="26"/>
          <w:szCs w:val="26"/>
        </w:rPr>
        <w:t>вебсайту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sdfy.e-os.site</w:t>
      </w:r>
      <w:proofErr w:type="spellEnd"/>
      <w:r w:rsidRPr="00221380">
        <w:rPr>
          <w:sz w:val="26"/>
          <w:szCs w:val="26"/>
        </w:rPr>
        <w:t xml:space="preserve">. Для забезпечення безперервного аналізу </w:t>
      </w:r>
      <w:proofErr w:type="spellStart"/>
      <w:r w:rsidRPr="00221380">
        <w:rPr>
          <w:sz w:val="26"/>
          <w:szCs w:val="26"/>
        </w:rPr>
        <w:t>клікстріму</w:t>
      </w:r>
      <w:proofErr w:type="spellEnd"/>
      <w:r w:rsidRPr="00221380">
        <w:rPr>
          <w:sz w:val="26"/>
          <w:szCs w:val="26"/>
        </w:rPr>
        <w:t xml:space="preserve"> в «гарячому контурі» (</w:t>
      </w:r>
      <w:proofErr w:type="spellStart"/>
      <w:r w:rsidRPr="00221380">
        <w:rPr>
          <w:sz w:val="26"/>
          <w:szCs w:val="26"/>
        </w:rPr>
        <w:t>hot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path</w:t>
      </w:r>
      <w:proofErr w:type="spellEnd"/>
      <w:r w:rsidRPr="00221380">
        <w:rPr>
          <w:sz w:val="26"/>
          <w:szCs w:val="26"/>
        </w:rPr>
        <w:t xml:space="preserve">) застосовано </w:t>
      </w:r>
      <w:proofErr w:type="spellStart"/>
      <w:r w:rsidRPr="00221380">
        <w:rPr>
          <w:sz w:val="26"/>
          <w:szCs w:val="26"/>
        </w:rPr>
        <w:t>Apache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Kafka</w:t>
      </w:r>
      <w:proofErr w:type="spellEnd"/>
      <w:r w:rsidRPr="00221380">
        <w:rPr>
          <w:sz w:val="26"/>
          <w:szCs w:val="26"/>
        </w:rPr>
        <w:t xml:space="preserve"> та </w:t>
      </w:r>
      <w:proofErr w:type="spellStart"/>
      <w:r w:rsidRPr="00221380">
        <w:rPr>
          <w:sz w:val="26"/>
          <w:szCs w:val="26"/>
        </w:rPr>
        <w:t>Apache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Flink</w:t>
      </w:r>
      <w:proofErr w:type="spellEnd"/>
      <w:r w:rsidRPr="00221380">
        <w:rPr>
          <w:sz w:val="26"/>
          <w:szCs w:val="26"/>
        </w:rPr>
        <w:t xml:space="preserve">. Збір гранулярних подій та </w:t>
      </w:r>
      <w:proofErr w:type="spellStart"/>
      <w:r w:rsidRPr="00221380">
        <w:rPr>
          <w:sz w:val="26"/>
          <w:szCs w:val="26"/>
        </w:rPr>
        <w:t>оркестрація</w:t>
      </w:r>
      <w:proofErr w:type="spellEnd"/>
      <w:r w:rsidRPr="00221380">
        <w:rPr>
          <w:sz w:val="26"/>
          <w:szCs w:val="26"/>
        </w:rPr>
        <w:t xml:space="preserve"> розширеної звітності реалізовані через інтеграцію </w:t>
      </w:r>
      <w:proofErr w:type="spellStart"/>
      <w:r w:rsidRPr="00221380">
        <w:rPr>
          <w:sz w:val="26"/>
          <w:szCs w:val="26"/>
        </w:rPr>
        <w:t>Google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Analytics</w:t>
      </w:r>
      <w:proofErr w:type="spellEnd"/>
      <w:r w:rsidRPr="00221380">
        <w:rPr>
          <w:sz w:val="26"/>
          <w:szCs w:val="26"/>
        </w:rPr>
        <w:t xml:space="preserve"> 4 (GA4) та автоматизованої платформи </w:t>
      </w:r>
      <w:proofErr w:type="spellStart"/>
      <w:r w:rsidRPr="00221380">
        <w:rPr>
          <w:sz w:val="26"/>
          <w:szCs w:val="26"/>
        </w:rPr>
        <w:t>Reportei</w:t>
      </w:r>
      <w:proofErr w:type="spellEnd"/>
      <w:r w:rsidRPr="00221380">
        <w:rPr>
          <w:sz w:val="26"/>
          <w:szCs w:val="26"/>
        </w:rPr>
        <w:t xml:space="preserve">. Ухвалення рішень та модифікація DOM </w:t>
      </w:r>
      <w:proofErr w:type="spellStart"/>
      <w:r w:rsidRPr="00221380">
        <w:rPr>
          <w:sz w:val="26"/>
          <w:szCs w:val="26"/>
        </w:rPr>
        <w:t>маршрутизуються</w:t>
      </w:r>
      <w:proofErr w:type="spellEnd"/>
      <w:r w:rsidRPr="00221380">
        <w:rPr>
          <w:sz w:val="26"/>
          <w:szCs w:val="26"/>
        </w:rPr>
        <w:t xml:space="preserve"> через </w:t>
      </w:r>
      <w:proofErr w:type="spellStart"/>
      <w:r w:rsidRPr="00221380">
        <w:rPr>
          <w:sz w:val="26"/>
          <w:szCs w:val="26"/>
        </w:rPr>
        <w:t>мікросервісний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Decision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Engine</w:t>
      </w:r>
      <w:proofErr w:type="spellEnd"/>
      <w:r w:rsidRPr="00221380">
        <w:rPr>
          <w:sz w:val="26"/>
          <w:szCs w:val="26"/>
        </w:rPr>
        <w:t xml:space="preserve"> та </w:t>
      </w:r>
      <w:proofErr w:type="spellStart"/>
      <w:r w:rsidRPr="00221380">
        <w:rPr>
          <w:sz w:val="26"/>
          <w:szCs w:val="26"/>
        </w:rPr>
        <w:t>in-memory</w:t>
      </w:r>
      <w:proofErr w:type="spellEnd"/>
      <w:r w:rsidRPr="00221380">
        <w:rPr>
          <w:sz w:val="26"/>
          <w:szCs w:val="26"/>
        </w:rPr>
        <w:t xml:space="preserve"> сховище </w:t>
      </w:r>
      <w:proofErr w:type="spellStart"/>
      <w:r w:rsidRPr="00221380">
        <w:rPr>
          <w:sz w:val="26"/>
          <w:szCs w:val="26"/>
        </w:rPr>
        <w:t>Redis</w:t>
      </w:r>
      <w:proofErr w:type="spellEnd"/>
      <w:r w:rsidRPr="00221380">
        <w:rPr>
          <w:sz w:val="26"/>
          <w:szCs w:val="26"/>
        </w:rPr>
        <w:t>, що унеможливлює затримки візуалізації (</w:t>
      </w:r>
      <w:proofErr w:type="spellStart"/>
      <w:r w:rsidRPr="00221380">
        <w:rPr>
          <w:sz w:val="26"/>
          <w:szCs w:val="26"/>
        </w:rPr>
        <w:t>Visual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Jitter</w:t>
      </w:r>
      <w:proofErr w:type="spellEnd"/>
      <w:r w:rsidRPr="00221380">
        <w:rPr>
          <w:sz w:val="26"/>
          <w:szCs w:val="26"/>
        </w:rPr>
        <w:t xml:space="preserve">). Практичне значення отриманих результатів полягає у створенні замкнутого циклу персоналізації, який забезпечує автоматичне </w:t>
      </w:r>
      <w:proofErr w:type="spellStart"/>
      <w:r w:rsidRPr="00221380">
        <w:rPr>
          <w:sz w:val="26"/>
          <w:szCs w:val="26"/>
        </w:rPr>
        <w:t>донавчання</w:t>
      </w:r>
      <w:proofErr w:type="spellEnd"/>
      <w:r w:rsidRPr="00221380">
        <w:rPr>
          <w:sz w:val="26"/>
          <w:szCs w:val="26"/>
        </w:rPr>
        <w:t xml:space="preserve"> моделей та статистично значуще зростання коефіцієнта транзакцій за результатами A/B тестування.</w:t>
      </w:r>
    </w:p>
    <w:p w14:paraId="575FD932" w14:textId="77777777" w:rsidR="00221380" w:rsidRPr="00221380" w:rsidRDefault="00221380" w:rsidP="00405E8A">
      <w:pPr>
        <w:ind w:firstLine="426"/>
        <w:jc w:val="both"/>
        <w:rPr>
          <w:sz w:val="26"/>
          <w:szCs w:val="26"/>
        </w:rPr>
      </w:pPr>
      <w:r w:rsidRPr="00221380">
        <w:rPr>
          <w:sz w:val="26"/>
          <w:szCs w:val="26"/>
        </w:rPr>
        <w:t xml:space="preserve">Ключові слова: персоналізація в реальному часі, машинне навчання, електронна комерція, потокова обробка даних, </w:t>
      </w:r>
      <w:proofErr w:type="spellStart"/>
      <w:r w:rsidRPr="00221380">
        <w:rPr>
          <w:sz w:val="26"/>
          <w:szCs w:val="26"/>
        </w:rPr>
        <w:t>Edge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Computing</w:t>
      </w:r>
      <w:proofErr w:type="spellEnd"/>
      <w:r w:rsidRPr="00221380">
        <w:rPr>
          <w:sz w:val="26"/>
          <w:szCs w:val="26"/>
        </w:rPr>
        <w:t xml:space="preserve">, </w:t>
      </w:r>
      <w:proofErr w:type="spellStart"/>
      <w:r w:rsidRPr="00221380">
        <w:rPr>
          <w:sz w:val="26"/>
          <w:szCs w:val="26"/>
        </w:rPr>
        <w:t>Google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Analytics</w:t>
      </w:r>
      <w:proofErr w:type="spellEnd"/>
      <w:r w:rsidRPr="00221380">
        <w:rPr>
          <w:sz w:val="26"/>
          <w:szCs w:val="26"/>
        </w:rPr>
        <w:t xml:space="preserve"> 4.</w:t>
      </w:r>
    </w:p>
    <w:p w14:paraId="131C497B" w14:textId="46EB91E3" w:rsidR="00221380" w:rsidRDefault="00221380" w:rsidP="00221380">
      <w:pPr>
        <w:jc w:val="center"/>
        <w:rPr>
          <w:b/>
          <w:bCs/>
          <w:sz w:val="26"/>
          <w:szCs w:val="26"/>
        </w:rPr>
      </w:pPr>
      <w:r w:rsidRPr="00221380">
        <w:rPr>
          <w:b/>
          <w:bCs/>
          <w:sz w:val="26"/>
          <w:szCs w:val="26"/>
        </w:rPr>
        <w:t>ABSTRACT</w:t>
      </w:r>
    </w:p>
    <w:p w14:paraId="4912390F" w14:textId="5949A1D4" w:rsidR="00F12FC9" w:rsidRPr="00F12FC9" w:rsidRDefault="00F12FC9" w:rsidP="00F12FC9">
      <w:pPr>
        <w:rPr>
          <w:b/>
          <w:bCs/>
          <w:sz w:val="26"/>
          <w:szCs w:val="26"/>
          <w:lang w:val="en-US"/>
        </w:rPr>
      </w:pPr>
      <w:proofErr w:type="spellStart"/>
      <w:r w:rsidRPr="00F12FC9">
        <w:rPr>
          <w:b/>
          <w:bCs/>
          <w:sz w:val="24"/>
          <w:szCs w:val="24"/>
          <w:lang w:val="en-US"/>
        </w:rPr>
        <w:t>Harmatii</w:t>
      </w:r>
      <w:proofErr w:type="spellEnd"/>
      <w:r w:rsidRPr="00F12FC9">
        <w:rPr>
          <w:b/>
          <w:bCs/>
          <w:sz w:val="24"/>
          <w:szCs w:val="24"/>
          <w:lang w:val="en-US"/>
        </w:rPr>
        <w:t xml:space="preserve"> I. I. Real-time personalization: using data to create an individualized user experience</w:t>
      </w:r>
      <w:r w:rsidRPr="00F12FC9">
        <w:rPr>
          <w:bCs/>
          <w:sz w:val="24"/>
          <w:szCs w:val="24"/>
          <w:lang w:val="en-US"/>
        </w:rPr>
        <w:t>.</w:t>
      </w:r>
      <w:r>
        <w:rPr>
          <w:bCs/>
          <w:sz w:val="26"/>
          <w:szCs w:val="26"/>
          <w:lang w:val="en-US"/>
        </w:rPr>
        <w:t xml:space="preserve">  </w:t>
      </w:r>
      <w:r w:rsidRPr="004F1876">
        <w:rPr>
          <w:sz w:val="24"/>
          <w:szCs w:val="24"/>
          <w:lang w:val="en-US"/>
        </w:rPr>
        <w:t xml:space="preserve">Bachelor’s thesis in the specialty </w:t>
      </w:r>
      <w:r w:rsidRPr="004F1876">
        <w:rPr>
          <w:sz w:val="24"/>
          <w:szCs w:val="24"/>
        </w:rPr>
        <w:t xml:space="preserve">122 </w:t>
      </w:r>
      <w:r w:rsidRPr="004F1876">
        <w:rPr>
          <w:sz w:val="24"/>
          <w:szCs w:val="24"/>
          <w:lang w:val="en-US"/>
        </w:rPr>
        <w:t>Computer Science</w:t>
      </w:r>
      <w:r w:rsidRPr="004F1876">
        <w:rPr>
          <w:sz w:val="24"/>
          <w:szCs w:val="24"/>
        </w:rPr>
        <w:t xml:space="preserve">. </w:t>
      </w:r>
      <w:proofErr w:type="spellStart"/>
      <w:r w:rsidRPr="004F1876">
        <w:rPr>
          <w:sz w:val="24"/>
          <w:szCs w:val="24"/>
          <w:lang w:val="en-US"/>
        </w:rPr>
        <w:t>Ternopil</w:t>
      </w:r>
      <w:proofErr w:type="spellEnd"/>
      <w:r w:rsidRPr="004F1876">
        <w:rPr>
          <w:sz w:val="24"/>
          <w:szCs w:val="24"/>
          <w:lang w:val="en-US"/>
        </w:rPr>
        <w:t xml:space="preserve"> Volodymyr </w:t>
      </w:r>
      <w:proofErr w:type="spellStart"/>
      <w:r w:rsidRPr="004F1876">
        <w:rPr>
          <w:sz w:val="24"/>
          <w:szCs w:val="24"/>
          <w:lang w:val="en-US"/>
        </w:rPr>
        <w:t>Hnatiuk</w:t>
      </w:r>
      <w:proofErr w:type="spellEnd"/>
      <w:r w:rsidRPr="004F1876">
        <w:rPr>
          <w:sz w:val="24"/>
          <w:szCs w:val="24"/>
          <w:lang w:val="en-US"/>
        </w:rPr>
        <w:t xml:space="preserve"> National Pedagogical University. </w:t>
      </w:r>
      <w:proofErr w:type="spellStart"/>
      <w:r w:rsidRPr="004F1876">
        <w:rPr>
          <w:sz w:val="24"/>
          <w:szCs w:val="24"/>
          <w:lang w:val="en-US"/>
        </w:rPr>
        <w:t>Ternopil</w:t>
      </w:r>
      <w:proofErr w:type="spellEnd"/>
      <w:r w:rsidRPr="004F1876">
        <w:rPr>
          <w:sz w:val="24"/>
          <w:szCs w:val="24"/>
          <w:lang w:val="en-US"/>
        </w:rPr>
        <w:t>, 2026.</w:t>
      </w:r>
      <w:r w:rsidRPr="004F187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63</w:t>
      </w:r>
      <w:r w:rsidRPr="004F1876">
        <w:rPr>
          <w:sz w:val="24"/>
          <w:szCs w:val="24"/>
          <w:lang w:val="en-US"/>
        </w:rPr>
        <w:t> </w:t>
      </w:r>
      <w:r w:rsidRPr="004F1876">
        <w:rPr>
          <w:sz w:val="24"/>
          <w:szCs w:val="24"/>
        </w:rPr>
        <w:t>p.</w:t>
      </w:r>
    </w:p>
    <w:p w14:paraId="3276D8F4" w14:textId="05FABB51" w:rsidR="004E0D4D" w:rsidRPr="005E44A8" w:rsidRDefault="00221380" w:rsidP="00221380">
      <w:pPr>
        <w:rPr>
          <w:sz w:val="26"/>
          <w:szCs w:val="26"/>
          <w:lang w:val="en-US"/>
        </w:rPr>
      </w:pPr>
      <w:proofErr w:type="spellStart"/>
      <w:r w:rsidRPr="00221380">
        <w:rPr>
          <w:sz w:val="26"/>
          <w:szCs w:val="26"/>
        </w:rPr>
        <w:t>T</w:t>
      </w:r>
      <w:bookmarkStart w:id="0" w:name="_GoBack"/>
      <w:bookmarkEnd w:id="0"/>
      <w:r w:rsidRPr="00221380">
        <w:rPr>
          <w:sz w:val="26"/>
          <w:szCs w:val="26"/>
        </w:rPr>
        <w:t>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thesis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is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devoted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to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research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architectural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design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a </w:t>
      </w:r>
      <w:proofErr w:type="spellStart"/>
      <w:r w:rsidRPr="00221380">
        <w:rPr>
          <w:sz w:val="26"/>
          <w:szCs w:val="26"/>
        </w:rPr>
        <w:t>high-load</w:t>
      </w:r>
      <w:proofErr w:type="spellEnd"/>
      <w:r w:rsidRPr="00221380">
        <w:rPr>
          <w:sz w:val="26"/>
          <w:szCs w:val="26"/>
        </w:rPr>
        <w:t xml:space="preserve">, </w:t>
      </w:r>
      <w:proofErr w:type="spellStart"/>
      <w:r w:rsidRPr="00221380">
        <w:rPr>
          <w:sz w:val="26"/>
          <w:szCs w:val="26"/>
        </w:rPr>
        <w:t>real-time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content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personalization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system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for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modern</w:t>
      </w:r>
      <w:proofErr w:type="spellEnd"/>
      <w:r w:rsidRPr="00221380">
        <w:rPr>
          <w:sz w:val="26"/>
          <w:szCs w:val="26"/>
        </w:rPr>
        <w:t xml:space="preserve"> e-</w:t>
      </w:r>
      <w:proofErr w:type="spellStart"/>
      <w:r w:rsidRPr="00221380">
        <w:rPr>
          <w:sz w:val="26"/>
          <w:szCs w:val="26"/>
        </w:rPr>
        <w:t>commerce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platforms</w:t>
      </w:r>
      <w:proofErr w:type="spellEnd"/>
      <w:r w:rsidRPr="00221380">
        <w:rPr>
          <w:sz w:val="26"/>
          <w:szCs w:val="26"/>
        </w:rPr>
        <w:t xml:space="preserve">.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object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study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encompasses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processes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collecting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processing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behavioral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telemetry</w:t>
      </w:r>
      <w:proofErr w:type="spellEnd"/>
      <w:r w:rsidRPr="00221380">
        <w:rPr>
          <w:sz w:val="26"/>
          <w:szCs w:val="26"/>
        </w:rPr>
        <w:t xml:space="preserve">, </w:t>
      </w:r>
      <w:proofErr w:type="spellStart"/>
      <w:r w:rsidRPr="00221380">
        <w:rPr>
          <w:sz w:val="26"/>
          <w:szCs w:val="26"/>
        </w:rPr>
        <w:t>alongside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dynamic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adaptation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client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interfaces</w:t>
      </w:r>
      <w:proofErr w:type="spellEnd"/>
      <w:r w:rsidRPr="00221380">
        <w:rPr>
          <w:sz w:val="26"/>
          <w:szCs w:val="26"/>
        </w:rPr>
        <w:t xml:space="preserve">.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aim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research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is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to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develop</w:t>
      </w:r>
      <w:proofErr w:type="spellEnd"/>
      <w:r w:rsidRPr="00221380">
        <w:rPr>
          <w:sz w:val="26"/>
          <w:szCs w:val="26"/>
        </w:rPr>
        <w:t xml:space="preserve"> a </w:t>
      </w:r>
      <w:proofErr w:type="spellStart"/>
      <w:r w:rsidRPr="00221380">
        <w:rPr>
          <w:sz w:val="26"/>
          <w:szCs w:val="26"/>
        </w:rPr>
        <w:t>resilient</w:t>
      </w:r>
      <w:proofErr w:type="spellEnd"/>
      <w:r w:rsidRPr="00221380">
        <w:rPr>
          <w:sz w:val="26"/>
          <w:szCs w:val="26"/>
        </w:rPr>
        <w:t xml:space="preserve">, </w:t>
      </w:r>
      <w:proofErr w:type="spellStart"/>
      <w:r w:rsidRPr="00221380">
        <w:rPr>
          <w:sz w:val="26"/>
          <w:szCs w:val="26"/>
        </w:rPr>
        <w:t>low-latency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system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capable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generating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individualized</w:t>
      </w:r>
      <w:proofErr w:type="spellEnd"/>
      <w:r w:rsidRPr="00221380">
        <w:rPr>
          <w:sz w:val="26"/>
          <w:szCs w:val="26"/>
        </w:rPr>
        <w:t xml:space="preserve"> user </w:t>
      </w:r>
      <w:proofErr w:type="spellStart"/>
      <w:r w:rsidRPr="00221380">
        <w:rPr>
          <w:sz w:val="26"/>
          <w:szCs w:val="26"/>
        </w:rPr>
        <w:t>experience</w:t>
      </w:r>
      <w:proofErr w:type="spellEnd"/>
      <w:r w:rsidRPr="00221380">
        <w:rPr>
          <w:sz w:val="26"/>
          <w:szCs w:val="26"/>
        </w:rPr>
        <w:t xml:space="preserve"> (UX) </w:t>
      </w:r>
      <w:proofErr w:type="spellStart"/>
      <w:r w:rsidRPr="00221380">
        <w:rPr>
          <w:sz w:val="26"/>
          <w:szCs w:val="26"/>
        </w:rPr>
        <w:t>based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machine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learning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algorithms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stream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analytics</w:t>
      </w:r>
      <w:proofErr w:type="spellEnd"/>
      <w:r w:rsidRPr="00221380">
        <w:rPr>
          <w:sz w:val="26"/>
          <w:szCs w:val="26"/>
        </w:rPr>
        <w:t xml:space="preserve">.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study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proposes</w:t>
      </w:r>
      <w:proofErr w:type="spellEnd"/>
      <w:r w:rsidRPr="00221380">
        <w:rPr>
          <w:sz w:val="26"/>
          <w:szCs w:val="26"/>
        </w:rPr>
        <w:t xml:space="preserve"> a </w:t>
      </w:r>
      <w:proofErr w:type="spellStart"/>
      <w:r w:rsidRPr="00221380">
        <w:rPr>
          <w:sz w:val="26"/>
          <w:szCs w:val="26"/>
        </w:rPr>
        <w:t>comprehensive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architecture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that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synergizes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concepts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Data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Ingestion</w:t>
      </w:r>
      <w:proofErr w:type="spellEnd"/>
      <w:r w:rsidRPr="00221380">
        <w:rPr>
          <w:sz w:val="26"/>
          <w:szCs w:val="26"/>
        </w:rPr>
        <w:t xml:space="preserve"> &amp; </w:t>
      </w:r>
      <w:proofErr w:type="spellStart"/>
      <w:r w:rsidRPr="00221380">
        <w:rPr>
          <w:sz w:val="26"/>
          <w:szCs w:val="26"/>
        </w:rPr>
        <w:t>Stream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Processing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Edge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Computing</w:t>
      </w:r>
      <w:proofErr w:type="spellEnd"/>
      <w:r w:rsidRPr="00221380">
        <w:rPr>
          <w:sz w:val="26"/>
          <w:szCs w:val="26"/>
        </w:rPr>
        <w:t xml:space="preserve">, </w:t>
      </w:r>
      <w:proofErr w:type="spellStart"/>
      <w:r w:rsidRPr="00221380">
        <w:rPr>
          <w:sz w:val="26"/>
          <w:szCs w:val="26"/>
        </w:rPr>
        <w:t>with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its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practical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implementation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executed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sdfy.e-os.site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web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platform</w:t>
      </w:r>
      <w:proofErr w:type="spellEnd"/>
      <w:r w:rsidRPr="00221380">
        <w:rPr>
          <w:sz w:val="26"/>
          <w:szCs w:val="26"/>
        </w:rPr>
        <w:t xml:space="preserve">. </w:t>
      </w:r>
      <w:proofErr w:type="spellStart"/>
      <w:r w:rsidRPr="00221380">
        <w:rPr>
          <w:sz w:val="26"/>
          <w:szCs w:val="26"/>
        </w:rPr>
        <w:t>To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ensure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continuous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clickstream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analysis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in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analytical</w:t>
      </w:r>
      <w:proofErr w:type="spellEnd"/>
      <w:r w:rsidRPr="00221380">
        <w:rPr>
          <w:sz w:val="26"/>
          <w:szCs w:val="26"/>
        </w:rPr>
        <w:t xml:space="preserve"> "</w:t>
      </w:r>
      <w:proofErr w:type="spellStart"/>
      <w:r w:rsidRPr="00221380">
        <w:rPr>
          <w:sz w:val="26"/>
          <w:szCs w:val="26"/>
        </w:rPr>
        <w:t>hot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path</w:t>
      </w:r>
      <w:proofErr w:type="spellEnd"/>
      <w:r w:rsidRPr="00221380">
        <w:rPr>
          <w:sz w:val="26"/>
          <w:szCs w:val="26"/>
        </w:rPr>
        <w:t xml:space="preserve">", </w:t>
      </w:r>
      <w:proofErr w:type="spellStart"/>
      <w:r w:rsidRPr="00221380">
        <w:rPr>
          <w:sz w:val="26"/>
          <w:szCs w:val="26"/>
        </w:rPr>
        <w:t>Apache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Kafka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Apache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Flink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are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utilized</w:t>
      </w:r>
      <w:proofErr w:type="spellEnd"/>
      <w:r w:rsidRPr="00221380">
        <w:rPr>
          <w:sz w:val="26"/>
          <w:szCs w:val="26"/>
        </w:rPr>
        <w:t xml:space="preserve">.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collection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granular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events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orchestration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advanced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reporting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are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implemented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through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integration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Google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Analytics</w:t>
      </w:r>
      <w:proofErr w:type="spellEnd"/>
      <w:r w:rsidRPr="00221380">
        <w:rPr>
          <w:sz w:val="26"/>
          <w:szCs w:val="26"/>
        </w:rPr>
        <w:t xml:space="preserve"> 4 (GA4) </w:t>
      </w:r>
      <w:proofErr w:type="spellStart"/>
      <w:r w:rsidRPr="00221380">
        <w:rPr>
          <w:sz w:val="26"/>
          <w:szCs w:val="26"/>
        </w:rPr>
        <w:t>and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automated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Reportei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platform</w:t>
      </w:r>
      <w:proofErr w:type="spellEnd"/>
      <w:r w:rsidRPr="00221380">
        <w:rPr>
          <w:sz w:val="26"/>
          <w:szCs w:val="26"/>
        </w:rPr>
        <w:t xml:space="preserve">. </w:t>
      </w:r>
      <w:proofErr w:type="spellStart"/>
      <w:r w:rsidRPr="00221380">
        <w:rPr>
          <w:sz w:val="26"/>
          <w:szCs w:val="26"/>
        </w:rPr>
        <w:t>Decision-making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processes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and</w:t>
      </w:r>
      <w:proofErr w:type="spellEnd"/>
      <w:r w:rsidRPr="00221380">
        <w:rPr>
          <w:sz w:val="26"/>
          <w:szCs w:val="26"/>
        </w:rPr>
        <w:t xml:space="preserve"> DOM </w:t>
      </w:r>
      <w:proofErr w:type="spellStart"/>
      <w:r w:rsidRPr="00221380">
        <w:rPr>
          <w:sz w:val="26"/>
          <w:szCs w:val="26"/>
        </w:rPr>
        <w:t>modifications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are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routed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via</w:t>
      </w:r>
      <w:proofErr w:type="spellEnd"/>
      <w:r w:rsidRPr="00221380">
        <w:rPr>
          <w:sz w:val="26"/>
          <w:szCs w:val="26"/>
        </w:rPr>
        <w:t xml:space="preserve"> a </w:t>
      </w:r>
      <w:proofErr w:type="spellStart"/>
      <w:r w:rsidRPr="00221380">
        <w:rPr>
          <w:sz w:val="26"/>
          <w:szCs w:val="26"/>
        </w:rPr>
        <w:t>microservice-based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Decision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Engine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and</w:t>
      </w:r>
      <w:proofErr w:type="spellEnd"/>
      <w:r w:rsidRPr="00221380">
        <w:rPr>
          <w:sz w:val="26"/>
          <w:szCs w:val="26"/>
        </w:rPr>
        <w:t xml:space="preserve"> a </w:t>
      </w:r>
      <w:proofErr w:type="spellStart"/>
      <w:r w:rsidRPr="00221380">
        <w:rPr>
          <w:sz w:val="26"/>
          <w:szCs w:val="26"/>
        </w:rPr>
        <w:t>Redis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in-memory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datastore</w:t>
      </w:r>
      <w:proofErr w:type="spellEnd"/>
      <w:r w:rsidRPr="00221380">
        <w:rPr>
          <w:sz w:val="26"/>
          <w:szCs w:val="26"/>
        </w:rPr>
        <w:t xml:space="preserve">, </w:t>
      </w:r>
      <w:proofErr w:type="spellStart"/>
      <w:r w:rsidRPr="00221380">
        <w:rPr>
          <w:sz w:val="26"/>
          <w:szCs w:val="26"/>
        </w:rPr>
        <w:t>effectively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eliminating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visual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latency</w:t>
      </w:r>
      <w:proofErr w:type="spellEnd"/>
      <w:r w:rsidRPr="00221380">
        <w:rPr>
          <w:sz w:val="26"/>
          <w:szCs w:val="26"/>
        </w:rPr>
        <w:t xml:space="preserve"> (</w:t>
      </w:r>
      <w:proofErr w:type="spellStart"/>
      <w:r w:rsidRPr="00221380">
        <w:rPr>
          <w:sz w:val="26"/>
          <w:szCs w:val="26"/>
        </w:rPr>
        <w:t>Visual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Jitter</w:t>
      </w:r>
      <w:proofErr w:type="spellEnd"/>
      <w:r w:rsidRPr="00221380">
        <w:rPr>
          <w:sz w:val="26"/>
          <w:szCs w:val="26"/>
        </w:rPr>
        <w:t xml:space="preserve">).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practical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significance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obtained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results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lies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in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creation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a </w:t>
      </w:r>
      <w:proofErr w:type="spellStart"/>
      <w:r w:rsidRPr="00221380">
        <w:rPr>
          <w:sz w:val="26"/>
          <w:szCs w:val="26"/>
        </w:rPr>
        <w:t>closed-loop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personalization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architecture</w:t>
      </w:r>
      <w:proofErr w:type="spellEnd"/>
      <w:r w:rsidRPr="00221380">
        <w:rPr>
          <w:sz w:val="26"/>
          <w:szCs w:val="26"/>
        </w:rPr>
        <w:t xml:space="preserve">, </w:t>
      </w:r>
      <w:proofErr w:type="spellStart"/>
      <w:r w:rsidRPr="00221380">
        <w:rPr>
          <w:sz w:val="26"/>
          <w:szCs w:val="26"/>
        </w:rPr>
        <w:t>which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ensures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automatic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lastRenderedPageBreak/>
        <w:t>retraining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of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models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and</w:t>
      </w:r>
      <w:proofErr w:type="spellEnd"/>
      <w:r w:rsidRPr="00221380">
        <w:rPr>
          <w:sz w:val="26"/>
          <w:szCs w:val="26"/>
        </w:rPr>
        <w:t xml:space="preserve"> a </w:t>
      </w:r>
      <w:proofErr w:type="spellStart"/>
      <w:r w:rsidRPr="00221380">
        <w:rPr>
          <w:sz w:val="26"/>
          <w:szCs w:val="26"/>
        </w:rPr>
        <w:t>statistically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significant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Conversion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Rate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Uplift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validated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through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rigorous</w:t>
      </w:r>
      <w:proofErr w:type="spellEnd"/>
      <w:r w:rsidRPr="00221380">
        <w:rPr>
          <w:sz w:val="26"/>
          <w:szCs w:val="26"/>
        </w:rPr>
        <w:t xml:space="preserve"> A/B </w:t>
      </w:r>
      <w:proofErr w:type="spellStart"/>
      <w:r w:rsidRPr="00221380">
        <w:rPr>
          <w:sz w:val="26"/>
          <w:szCs w:val="26"/>
        </w:rPr>
        <w:t>testing</w:t>
      </w:r>
      <w:proofErr w:type="spellEnd"/>
      <w:r w:rsidRPr="00221380">
        <w:rPr>
          <w:sz w:val="26"/>
          <w:szCs w:val="26"/>
        </w:rPr>
        <w:t xml:space="preserve"> </w:t>
      </w:r>
      <w:proofErr w:type="spellStart"/>
      <w:r w:rsidRPr="00221380">
        <w:rPr>
          <w:sz w:val="26"/>
          <w:szCs w:val="26"/>
        </w:rPr>
        <w:t>methodologies</w:t>
      </w:r>
      <w:proofErr w:type="spellEnd"/>
      <w:r w:rsidRPr="00221380">
        <w:rPr>
          <w:sz w:val="26"/>
          <w:szCs w:val="26"/>
        </w:rPr>
        <w:t>.</w:t>
      </w:r>
    </w:p>
    <w:sectPr w:rsidR="004E0D4D" w:rsidRPr="005E44A8">
      <w:pgSz w:w="11906" w:h="16838"/>
      <w:pgMar w:top="1418" w:right="992" w:bottom="141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A5617"/>
    <w:multiLevelType w:val="hybridMultilevel"/>
    <w:tmpl w:val="D188085C"/>
    <w:lvl w:ilvl="0" w:tplc="095A2FB6">
      <w:start w:val="1"/>
      <w:numFmt w:val="bullet"/>
      <w:lvlText w:val="●"/>
      <w:lvlJc w:val="left"/>
      <w:pPr>
        <w:ind w:left="720" w:hanging="360"/>
      </w:pPr>
    </w:lvl>
    <w:lvl w:ilvl="1" w:tplc="D5D02868">
      <w:start w:val="1"/>
      <w:numFmt w:val="bullet"/>
      <w:lvlText w:val="○"/>
      <w:lvlJc w:val="left"/>
      <w:pPr>
        <w:ind w:left="1440" w:hanging="360"/>
      </w:pPr>
    </w:lvl>
    <w:lvl w:ilvl="2" w:tplc="A8AEA348">
      <w:start w:val="1"/>
      <w:numFmt w:val="bullet"/>
      <w:lvlText w:val="■"/>
      <w:lvlJc w:val="left"/>
      <w:pPr>
        <w:ind w:left="2160" w:hanging="360"/>
      </w:pPr>
    </w:lvl>
    <w:lvl w:ilvl="3" w:tplc="9C307924">
      <w:start w:val="1"/>
      <w:numFmt w:val="bullet"/>
      <w:lvlText w:val="●"/>
      <w:lvlJc w:val="left"/>
      <w:pPr>
        <w:ind w:left="2880" w:hanging="360"/>
      </w:pPr>
    </w:lvl>
    <w:lvl w:ilvl="4" w:tplc="FEEE940E">
      <w:start w:val="1"/>
      <w:numFmt w:val="bullet"/>
      <w:lvlText w:val="○"/>
      <w:lvlJc w:val="left"/>
      <w:pPr>
        <w:ind w:left="3600" w:hanging="360"/>
      </w:pPr>
    </w:lvl>
    <w:lvl w:ilvl="5" w:tplc="81AAD41C">
      <w:start w:val="1"/>
      <w:numFmt w:val="bullet"/>
      <w:lvlText w:val="■"/>
      <w:lvlJc w:val="left"/>
      <w:pPr>
        <w:ind w:left="4320" w:hanging="360"/>
      </w:pPr>
    </w:lvl>
    <w:lvl w:ilvl="6" w:tplc="C91CE5E0">
      <w:start w:val="1"/>
      <w:numFmt w:val="bullet"/>
      <w:lvlText w:val="●"/>
      <w:lvlJc w:val="left"/>
      <w:pPr>
        <w:ind w:left="5040" w:hanging="360"/>
      </w:pPr>
    </w:lvl>
    <w:lvl w:ilvl="7" w:tplc="5082D9B4">
      <w:start w:val="1"/>
      <w:numFmt w:val="bullet"/>
      <w:lvlText w:val="●"/>
      <w:lvlJc w:val="left"/>
      <w:pPr>
        <w:ind w:left="5760" w:hanging="360"/>
      </w:pPr>
    </w:lvl>
    <w:lvl w:ilvl="8" w:tplc="7B5C14D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D4D"/>
    <w:rsid w:val="000275C9"/>
    <w:rsid w:val="00075ECA"/>
    <w:rsid w:val="000A3324"/>
    <w:rsid w:val="000A7A4E"/>
    <w:rsid w:val="000C00DB"/>
    <w:rsid w:val="001D3CF4"/>
    <w:rsid w:val="00221380"/>
    <w:rsid w:val="00224FD3"/>
    <w:rsid w:val="0026233E"/>
    <w:rsid w:val="00277092"/>
    <w:rsid w:val="00405E6B"/>
    <w:rsid w:val="00405E8A"/>
    <w:rsid w:val="004E0D4D"/>
    <w:rsid w:val="005E44A8"/>
    <w:rsid w:val="008B12A7"/>
    <w:rsid w:val="009C2A1F"/>
    <w:rsid w:val="00C22CED"/>
    <w:rsid w:val="00C8200A"/>
    <w:rsid w:val="00D75665"/>
    <w:rsid w:val="00E70856"/>
    <w:rsid w:val="00F06AA6"/>
    <w:rsid w:val="00F1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F567"/>
  <w15:docId w15:val="{23E29FE3-C936-404B-BB5D-8BA47695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0A3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4</cp:revision>
  <dcterms:created xsi:type="dcterms:W3CDTF">2026-06-15T19:02:00Z</dcterms:created>
  <dcterms:modified xsi:type="dcterms:W3CDTF">2026-06-17T08:07:00Z</dcterms:modified>
</cp:coreProperties>
</file>