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41E7C" w14:textId="77777777" w:rsidR="007878E8" w:rsidRPr="005A0ADD" w:rsidRDefault="007878E8" w:rsidP="007878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АНОТАЦІЯ</w:t>
      </w:r>
    </w:p>
    <w:p w14:paraId="6AF2375D" w14:textId="77777777" w:rsidR="007878E8" w:rsidRPr="005A0ADD" w:rsidRDefault="007878E8" w:rsidP="007878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Габрух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В. С. Історія села Королівка від першої згадки до ХХ століття. Бакалаврська робота. Тернопіль, 2026</w:t>
      </w:r>
      <w:r w:rsidRPr="00AE27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80 с.</w:t>
      </w:r>
    </w:p>
    <w:p w14:paraId="6942CD17" w14:textId="77777777" w:rsidR="007878E8" w:rsidRPr="005A0ADD" w:rsidRDefault="007878E8" w:rsidP="007878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бакалаврській роботі досліджено історичний розвиток села Королівка від часу першої писемної згадки до ХХ ст.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озкрито особливості формування населеного пункту, його адміністративного статусу, соціально-економічного розвитку та суспільного життя.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Висвітлено вплив історичних подій і суспільно-політичних процесів на розвиток Королівки, охарактеризовано повсякденне життя мешканців, їхні традиції та звичаї. Розглянуто вплив воєнних конфліктів і соціальних трансформацій на розвиток села наприкінці ХІХ – на початку ХХ ст. </w:t>
      </w:r>
    </w:p>
    <w:p w14:paraId="42C2D12F" w14:textId="77777777" w:rsidR="007878E8" w:rsidRPr="005A0ADD" w:rsidRDefault="007878E8" w:rsidP="007878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Ключові слова:</w:t>
      </w:r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село Королівка, історія села, Тернопільщина, місцеве населення, історичні джерела, Галичина.</w:t>
      </w:r>
    </w:p>
    <w:p w14:paraId="46DFCC25" w14:textId="77777777" w:rsidR="007878E8" w:rsidRPr="005A0ADD" w:rsidRDefault="007878E8" w:rsidP="007878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ABSTRACT</w:t>
      </w:r>
    </w:p>
    <w:p w14:paraId="12A779A4" w14:textId="77777777" w:rsidR="007878E8" w:rsidRDefault="007878E8" w:rsidP="007878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Habruh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V. S.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History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Village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Korolivka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from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First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Historical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Mention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to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Twentieth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Century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Bachelor’s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Thesis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Ternopil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2026. </w:t>
      </w:r>
      <w:r w:rsidRPr="00AE27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80 p.</w:t>
      </w:r>
    </w:p>
    <w:p w14:paraId="3DF24605" w14:textId="77777777" w:rsidR="007878E8" w:rsidRPr="00080DF2" w:rsidRDefault="007878E8" w:rsidP="007878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bachelor’s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Korolivka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mention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twentieth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reveals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settlement’s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administrative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socio-economic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Considerable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village’s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formations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religious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highlights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events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socio-political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Korolivka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characterizes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residents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traditions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customs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conflicts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transformations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late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nineteenth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twentieth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centuries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DF2">
        <w:rPr>
          <w:rFonts w:ascii="Times New Roman" w:hAnsi="Times New Roman" w:cs="Times New Roman"/>
          <w:sz w:val="28"/>
          <w:szCs w:val="28"/>
        </w:rPr>
        <w:t>considered</w:t>
      </w:r>
      <w:proofErr w:type="spellEnd"/>
      <w:r w:rsidRPr="00080DF2">
        <w:rPr>
          <w:rFonts w:ascii="Times New Roman" w:hAnsi="Times New Roman" w:cs="Times New Roman"/>
          <w:sz w:val="28"/>
          <w:szCs w:val="28"/>
        </w:rPr>
        <w:t>.</w:t>
      </w:r>
    </w:p>
    <w:p w14:paraId="10B77C00" w14:textId="77777777" w:rsidR="007878E8" w:rsidRDefault="007878E8" w:rsidP="007878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Keywords</w:t>
      </w:r>
      <w:proofErr w:type="spellEnd"/>
      <w:r w:rsidRPr="005A0A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village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Korolivka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village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history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Ternopil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region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local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population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historical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sources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Galicia</w:t>
      </w:r>
      <w:proofErr w:type="spellEnd"/>
      <w:r w:rsidRPr="005A0AD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sectPr w:rsidR="007878E8" w:rsidSect="0023631A">
      <w:type w:val="continuous"/>
      <w:pgSz w:w="11907" w:h="16840" w:code="9"/>
      <w:pgMar w:top="1134" w:right="851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A9"/>
    <w:rsid w:val="00031FD5"/>
    <w:rsid w:val="001655DC"/>
    <w:rsid w:val="001837D2"/>
    <w:rsid w:val="0023631A"/>
    <w:rsid w:val="0031194A"/>
    <w:rsid w:val="00485B2A"/>
    <w:rsid w:val="004E0246"/>
    <w:rsid w:val="0077540B"/>
    <w:rsid w:val="007878E8"/>
    <w:rsid w:val="009A21A9"/>
    <w:rsid w:val="00AC3014"/>
    <w:rsid w:val="00AE651D"/>
    <w:rsid w:val="00DE4145"/>
    <w:rsid w:val="00E65298"/>
    <w:rsid w:val="00E769EC"/>
    <w:rsid w:val="00E94072"/>
    <w:rsid w:val="00FC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2BB6"/>
  <w15:chartTrackingRefBased/>
  <w15:docId w15:val="{F1909B1B-62D1-4DEE-9A04-FCFB4A24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8E8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119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94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94A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94A"/>
    <w:rPr>
      <w:rFonts w:eastAsia="Times New Roman"/>
      <w:b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3119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119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31194A"/>
    <w:rPr>
      <w:b/>
      <w:bCs/>
    </w:rPr>
  </w:style>
  <w:style w:type="character" w:styleId="a4">
    <w:name w:val="Emphasis"/>
    <w:basedOn w:val="a0"/>
    <w:uiPriority w:val="20"/>
    <w:qFormat/>
    <w:rsid w:val="0031194A"/>
    <w:rPr>
      <w:i/>
      <w:iCs/>
    </w:rPr>
  </w:style>
  <w:style w:type="paragraph" w:styleId="a5">
    <w:name w:val="List Paragraph"/>
    <w:basedOn w:val="a"/>
    <w:uiPriority w:val="34"/>
    <w:qFormat/>
    <w:rsid w:val="0031194A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1200</Words>
  <Characters>684</Characters>
  <Application>Microsoft Office Word</Application>
  <DocSecurity>0</DocSecurity>
  <Lines>5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 Зуляк</dc:creator>
  <cp:keywords/>
  <dc:description/>
  <cp:lastModifiedBy>Іван Зуляк</cp:lastModifiedBy>
  <cp:revision>2</cp:revision>
  <dcterms:created xsi:type="dcterms:W3CDTF">2026-05-26T18:25:00Z</dcterms:created>
  <dcterms:modified xsi:type="dcterms:W3CDTF">2026-05-26T18:25:00Z</dcterms:modified>
</cp:coreProperties>
</file>