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8C3" w:rsidRDefault="00371F58">
      <w:pPr>
        <w:shd w:val="clear" w:color="auto" w:fill="FFFFFF"/>
        <w:spacing w:line="360" w:lineRule="auto"/>
        <w:jc w:val="center"/>
        <w:rPr>
          <w:b/>
          <w:sz w:val="28"/>
          <w:szCs w:val="28"/>
          <w:lang w:val="uk-UA"/>
        </w:rPr>
      </w:pPr>
      <w:r>
        <w:rPr>
          <w:b/>
          <w:sz w:val="28"/>
          <w:szCs w:val="28"/>
          <w:lang w:val="uk-UA"/>
        </w:rPr>
        <w:t>АНОТАЦІЯ</w:t>
      </w:r>
    </w:p>
    <w:p w:rsidR="0081524F" w:rsidRDefault="0081524F" w:rsidP="0081524F">
      <w:pPr>
        <w:spacing w:line="360" w:lineRule="auto"/>
        <w:jc w:val="both"/>
        <w:rPr>
          <w:b/>
          <w:sz w:val="28"/>
          <w:szCs w:val="28"/>
          <w:lang w:val="uk-UA"/>
        </w:rPr>
      </w:pPr>
      <w:r>
        <w:rPr>
          <w:b/>
          <w:sz w:val="28"/>
          <w:szCs w:val="28"/>
          <w:lang w:val="uk-UA"/>
        </w:rPr>
        <w:t>Мельник С. М.</w:t>
      </w:r>
      <w:r>
        <w:rPr>
          <w:b/>
          <w:bCs/>
          <w:sz w:val="28"/>
          <w:szCs w:val="28"/>
          <w:lang w:val="uk-UA"/>
        </w:rPr>
        <w:t xml:space="preserve"> Українська Військова О</w:t>
      </w:r>
      <w:r w:rsidRPr="008B2798">
        <w:rPr>
          <w:b/>
          <w:bCs/>
          <w:sz w:val="28"/>
          <w:szCs w:val="28"/>
          <w:lang w:val="uk-UA"/>
        </w:rPr>
        <w:t>рганізація: від війни до підпілля (1920-1929 рр.)</w:t>
      </w:r>
      <w:r w:rsidRPr="00047106">
        <w:rPr>
          <w:b/>
          <w:sz w:val="28"/>
          <w:szCs w:val="28"/>
        </w:rPr>
        <w:t xml:space="preserve">.  </w:t>
      </w:r>
      <w:proofErr w:type="spellStart"/>
      <w:r w:rsidRPr="00047106">
        <w:rPr>
          <w:b/>
          <w:sz w:val="28"/>
          <w:szCs w:val="28"/>
        </w:rPr>
        <w:t>Кваліфікаційна</w:t>
      </w:r>
      <w:proofErr w:type="spellEnd"/>
      <w:r w:rsidRPr="00047106">
        <w:rPr>
          <w:b/>
          <w:sz w:val="28"/>
          <w:szCs w:val="28"/>
        </w:rPr>
        <w:t xml:space="preserve"> робота на </w:t>
      </w:r>
      <w:proofErr w:type="spellStart"/>
      <w:r w:rsidRPr="00047106">
        <w:rPr>
          <w:b/>
          <w:sz w:val="28"/>
          <w:szCs w:val="28"/>
        </w:rPr>
        <w:t>здобуття</w:t>
      </w:r>
      <w:proofErr w:type="spellEnd"/>
      <w:r w:rsidRPr="00047106">
        <w:rPr>
          <w:b/>
          <w:sz w:val="28"/>
          <w:szCs w:val="28"/>
        </w:rPr>
        <w:t xml:space="preserve"> </w:t>
      </w:r>
      <w:proofErr w:type="spellStart"/>
      <w:r w:rsidRPr="00047106">
        <w:rPr>
          <w:b/>
          <w:sz w:val="28"/>
          <w:szCs w:val="28"/>
        </w:rPr>
        <w:t>освітнього</w:t>
      </w:r>
      <w:proofErr w:type="spellEnd"/>
      <w:r w:rsidRPr="00047106">
        <w:rPr>
          <w:b/>
          <w:sz w:val="28"/>
          <w:szCs w:val="28"/>
        </w:rPr>
        <w:t xml:space="preserve"> </w:t>
      </w:r>
      <w:proofErr w:type="spellStart"/>
      <w:r w:rsidRPr="00047106">
        <w:rPr>
          <w:b/>
          <w:sz w:val="28"/>
          <w:szCs w:val="28"/>
        </w:rPr>
        <w:t>ступеня</w:t>
      </w:r>
      <w:proofErr w:type="spellEnd"/>
      <w:r w:rsidRPr="00047106">
        <w:rPr>
          <w:b/>
          <w:sz w:val="28"/>
          <w:szCs w:val="28"/>
        </w:rPr>
        <w:t xml:space="preserve"> «бакалавр» </w:t>
      </w:r>
      <w:proofErr w:type="spellStart"/>
      <w:r w:rsidRPr="00047106">
        <w:rPr>
          <w:b/>
          <w:sz w:val="28"/>
          <w:szCs w:val="28"/>
        </w:rPr>
        <w:t>зі</w:t>
      </w:r>
      <w:proofErr w:type="spellEnd"/>
      <w:r w:rsidRPr="00047106">
        <w:rPr>
          <w:b/>
          <w:sz w:val="28"/>
          <w:szCs w:val="28"/>
        </w:rPr>
        <w:t xml:space="preserve"> </w:t>
      </w:r>
      <w:proofErr w:type="spellStart"/>
      <w:proofErr w:type="gramStart"/>
      <w:r w:rsidRPr="00047106">
        <w:rPr>
          <w:b/>
          <w:sz w:val="28"/>
          <w:szCs w:val="28"/>
        </w:rPr>
        <w:t>спец</w:t>
      </w:r>
      <w:proofErr w:type="gramEnd"/>
      <w:r w:rsidRPr="00047106">
        <w:rPr>
          <w:b/>
          <w:sz w:val="28"/>
          <w:szCs w:val="28"/>
        </w:rPr>
        <w:t>іально</w:t>
      </w:r>
      <w:r>
        <w:rPr>
          <w:b/>
          <w:sz w:val="28"/>
          <w:szCs w:val="28"/>
        </w:rPr>
        <w:t>сті</w:t>
      </w:r>
      <w:proofErr w:type="spellEnd"/>
      <w:r>
        <w:rPr>
          <w:b/>
          <w:sz w:val="28"/>
          <w:szCs w:val="28"/>
        </w:rPr>
        <w:t xml:space="preserve"> 014 </w:t>
      </w:r>
      <w:proofErr w:type="spellStart"/>
      <w:r>
        <w:rPr>
          <w:b/>
          <w:sz w:val="28"/>
          <w:szCs w:val="28"/>
        </w:rPr>
        <w:t>Середня</w:t>
      </w:r>
      <w:proofErr w:type="spellEnd"/>
      <w:r>
        <w:rPr>
          <w:b/>
          <w:sz w:val="28"/>
          <w:szCs w:val="28"/>
        </w:rPr>
        <w:t xml:space="preserve"> </w:t>
      </w:r>
      <w:proofErr w:type="spellStart"/>
      <w:r>
        <w:rPr>
          <w:b/>
          <w:sz w:val="28"/>
          <w:szCs w:val="28"/>
        </w:rPr>
        <w:t>освіта</w:t>
      </w:r>
      <w:proofErr w:type="spellEnd"/>
      <w:r>
        <w:rPr>
          <w:b/>
          <w:sz w:val="28"/>
          <w:szCs w:val="28"/>
        </w:rPr>
        <w:t xml:space="preserve"> (</w:t>
      </w:r>
      <w:r>
        <w:rPr>
          <w:b/>
          <w:sz w:val="28"/>
          <w:szCs w:val="28"/>
          <w:lang w:val="uk-UA"/>
        </w:rPr>
        <w:t>Історія</w:t>
      </w:r>
      <w:r w:rsidRPr="00047106">
        <w:rPr>
          <w:b/>
          <w:sz w:val="28"/>
          <w:szCs w:val="28"/>
        </w:rPr>
        <w:t xml:space="preserve">). ТНПУ </w:t>
      </w:r>
      <w:proofErr w:type="spellStart"/>
      <w:r w:rsidRPr="00047106">
        <w:rPr>
          <w:b/>
          <w:sz w:val="28"/>
          <w:szCs w:val="28"/>
        </w:rPr>
        <w:t>імені</w:t>
      </w:r>
      <w:proofErr w:type="spellEnd"/>
      <w:r w:rsidRPr="00047106">
        <w:rPr>
          <w:b/>
          <w:sz w:val="28"/>
          <w:szCs w:val="28"/>
        </w:rPr>
        <w:t xml:space="preserve"> </w:t>
      </w:r>
      <w:proofErr w:type="spellStart"/>
      <w:r w:rsidRPr="00047106">
        <w:rPr>
          <w:b/>
          <w:sz w:val="28"/>
          <w:szCs w:val="28"/>
        </w:rPr>
        <w:t>Володимира</w:t>
      </w:r>
      <w:proofErr w:type="spellEnd"/>
      <w:r w:rsidRPr="00047106">
        <w:rPr>
          <w:b/>
          <w:sz w:val="28"/>
          <w:szCs w:val="28"/>
        </w:rPr>
        <w:t xml:space="preserve"> Гнатюка.  </w:t>
      </w:r>
      <w:proofErr w:type="spellStart"/>
      <w:r w:rsidRPr="00047106">
        <w:rPr>
          <w:b/>
          <w:sz w:val="28"/>
          <w:szCs w:val="28"/>
        </w:rPr>
        <w:t>Тернопіль</w:t>
      </w:r>
      <w:proofErr w:type="spellEnd"/>
      <w:r w:rsidRPr="00047106">
        <w:rPr>
          <w:b/>
          <w:sz w:val="28"/>
          <w:szCs w:val="28"/>
        </w:rPr>
        <w:t xml:space="preserve">, </w:t>
      </w:r>
      <w:r>
        <w:rPr>
          <w:b/>
          <w:sz w:val="28"/>
          <w:szCs w:val="28"/>
        </w:rPr>
        <w:t>202</w:t>
      </w:r>
      <w:r>
        <w:rPr>
          <w:b/>
          <w:sz w:val="28"/>
          <w:szCs w:val="28"/>
          <w:lang w:val="uk-UA"/>
        </w:rPr>
        <w:t>6</w:t>
      </w:r>
      <w:r w:rsidRPr="00047106">
        <w:rPr>
          <w:b/>
          <w:sz w:val="28"/>
          <w:szCs w:val="28"/>
        </w:rPr>
        <w:t xml:space="preserve">. </w:t>
      </w:r>
      <w:r>
        <w:rPr>
          <w:b/>
          <w:sz w:val="28"/>
          <w:szCs w:val="28"/>
          <w:lang w:val="uk-UA"/>
        </w:rPr>
        <w:t>68</w:t>
      </w:r>
      <w:r w:rsidRPr="00047106">
        <w:rPr>
          <w:b/>
          <w:sz w:val="28"/>
          <w:szCs w:val="28"/>
          <w:lang w:val="uk-UA"/>
        </w:rPr>
        <w:t xml:space="preserve"> </w:t>
      </w:r>
      <w:r w:rsidRPr="00047106">
        <w:rPr>
          <w:b/>
          <w:sz w:val="28"/>
          <w:szCs w:val="28"/>
        </w:rPr>
        <w:t>с.</w:t>
      </w:r>
    </w:p>
    <w:p w:rsidR="0081524F" w:rsidRPr="00371F58" w:rsidRDefault="0081524F" w:rsidP="00371F58">
      <w:pPr>
        <w:pStyle w:val="a3"/>
        <w:ind w:firstLine="708"/>
      </w:pPr>
      <w:r w:rsidRPr="00371F58">
        <w:rPr>
          <w:lang w:val="uk-UA"/>
        </w:rPr>
        <w:t xml:space="preserve">У бакалаврській роботі здійснено комплексне дослідження діяльності Української Військової Організації у 1920–1929 роках як перехідного етапу українського національно-визвольного руху від регулярних збройних формувань до системної підпільної боротьби в умовах геополітичного поділу українських земель та встановлення окупаційних режимів. </w:t>
      </w:r>
      <w:proofErr w:type="spellStart"/>
      <w:proofErr w:type="gramStart"/>
      <w:r w:rsidRPr="00371F58">
        <w:t>Автор</w:t>
      </w:r>
      <w:proofErr w:type="spellEnd"/>
      <w:r w:rsidRPr="00371F58">
        <w:t xml:space="preserve"> </w:t>
      </w:r>
      <w:proofErr w:type="spellStart"/>
      <w:r w:rsidRPr="00371F58">
        <w:t>розглядає</w:t>
      </w:r>
      <w:proofErr w:type="spellEnd"/>
      <w:r w:rsidRPr="00371F58">
        <w:t xml:space="preserve"> </w:t>
      </w:r>
      <w:proofErr w:type="spellStart"/>
      <w:r w:rsidRPr="00371F58">
        <w:t>передумови</w:t>
      </w:r>
      <w:proofErr w:type="spellEnd"/>
      <w:r w:rsidRPr="00371F58">
        <w:t xml:space="preserve"> </w:t>
      </w:r>
      <w:proofErr w:type="spellStart"/>
      <w:r w:rsidRPr="00371F58">
        <w:t>та</w:t>
      </w:r>
      <w:proofErr w:type="spellEnd"/>
      <w:r w:rsidRPr="00371F58">
        <w:t xml:space="preserve"> </w:t>
      </w:r>
      <w:proofErr w:type="spellStart"/>
      <w:r w:rsidRPr="00371F58">
        <w:t>процес</w:t>
      </w:r>
      <w:proofErr w:type="spellEnd"/>
      <w:r w:rsidRPr="00371F58">
        <w:t xml:space="preserve"> </w:t>
      </w:r>
      <w:proofErr w:type="spellStart"/>
      <w:r w:rsidRPr="00371F58">
        <w:t>зародження</w:t>
      </w:r>
      <w:proofErr w:type="spellEnd"/>
      <w:r w:rsidRPr="00371F58">
        <w:t xml:space="preserve"> УВО в </w:t>
      </w:r>
      <w:proofErr w:type="spellStart"/>
      <w:r w:rsidRPr="00371F58">
        <w:t>умовах</w:t>
      </w:r>
      <w:proofErr w:type="spellEnd"/>
      <w:r w:rsidRPr="00371F58">
        <w:t xml:space="preserve"> </w:t>
      </w:r>
      <w:proofErr w:type="spellStart"/>
      <w:r w:rsidRPr="00371F58">
        <w:t>розпорошення</w:t>
      </w:r>
      <w:proofErr w:type="spellEnd"/>
      <w:r w:rsidRPr="00371F58">
        <w:t xml:space="preserve"> </w:t>
      </w:r>
      <w:proofErr w:type="spellStart"/>
      <w:r w:rsidRPr="00371F58">
        <w:t>українських</w:t>
      </w:r>
      <w:proofErr w:type="spellEnd"/>
      <w:r w:rsidRPr="00371F58">
        <w:t xml:space="preserve"> </w:t>
      </w:r>
      <w:proofErr w:type="spellStart"/>
      <w:r w:rsidRPr="00371F58">
        <w:t>збройних</w:t>
      </w:r>
      <w:proofErr w:type="spellEnd"/>
      <w:r w:rsidRPr="00371F58">
        <w:t xml:space="preserve"> </w:t>
      </w:r>
      <w:proofErr w:type="spellStart"/>
      <w:r w:rsidRPr="00371F58">
        <w:t>сил</w:t>
      </w:r>
      <w:proofErr w:type="spellEnd"/>
      <w:r w:rsidRPr="00371F58">
        <w:t xml:space="preserve"> </w:t>
      </w:r>
      <w:proofErr w:type="spellStart"/>
      <w:r w:rsidRPr="00371F58">
        <w:t>після</w:t>
      </w:r>
      <w:proofErr w:type="spellEnd"/>
      <w:r w:rsidRPr="00371F58">
        <w:t xml:space="preserve"> </w:t>
      </w:r>
      <w:proofErr w:type="spellStart"/>
      <w:r w:rsidRPr="00371F58">
        <w:t>поразки</w:t>
      </w:r>
      <w:proofErr w:type="spellEnd"/>
      <w:r w:rsidRPr="00371F58">
        <w:t xml:space="preserve"> </w:t>
      </w:r>
      <w:proofErr w:type="spellStart"/>
      <w:r w:rsidRPr="00371F58">
        <w:t>визвольних</w:t>
      </w:r>
      <w:proofErr w:type="spellEnd"/>
      <w:r w:rsidRPr="00371F58">
        <w:t xml:space="preserve"> </w:t>
      </w:r>
      <w:proofErr w:type="spellStart"/>
      <w:r w:rsidRPr="00371F58">
        <w:t>змагань</w:t>
      </w:r>
      <w:proofErr w:type="spellEnd"/>
      <w:r w:rsidRPr="00371F58">
        <w:t xml:space="preserve"> 1917–1921 </w:t>
      </w:r>
      <w:proofErr w:type="spellStart"/>
      <w:r w:rsidRPr="00371F58">
        <w:t>років</w:t>
      </w:r>
      <w:proofErr w:type="spellEnd"/>
      <w:r w:rsidRPr="00371F58">
        <w:t xml:space="preserve">, </w:t>
      </w:r>
      <w:proofErr w:type="spellStart"/>
      <w:r w:rsidRPr="00371F58">
        <w:t>організаційну</w:t>
      </w:r>
      <w:proofErr w:type="spellEnd"/>
      <w:r w:rsidRPr="00371F58">
        <w:t xml:space="preserve"> </w:t>
      </w:r>
      <w:proofErr w:type="spellStart"/>
      <w:r w:rsidRPr="00371F58">
        <w:t>структуру</w:t>
      </w:r>
      <w:proofErr w:type="spellEnd"/>
      <w:r w:rsidRPr="00371F58">
        <w:t xml:space="preserve"> </w:t>
      </w:r>
      <w:proofErr w:type="spellStart"/>
      <w:r w:rsidRPr="00371F58">
        <w:t>та</w:t>
      </w:r>
      <w:proofErr w:type="spellEnd"/>
      <w:r w:rsidRPr="00371F58">
        <w:t xml:space="preserve"> </w:t>
      </w:r>
      <w:proofErr w:type="spellStart"/>
      <w:r w:rsidRPr="00371F58">
        <w:t>командний</w:t>
      </w:r>
      <w:proofErr w:type="spellEnd"/>
      <w:r w:rsidRPr="00371F58">
        <w:t xml:space="preserve"> </w:t>
      </w:r>
      <w:proofErr w:type="spellStart"/>
      <w:r w:rsidRPr="00371F58">
        <w:t>склад</w:t>
      </w:r>
      <w:proofErr w:type="spellEnd"/>
      <w:r w:rsidRPr="00371F58">
        <w:t xml:space="preserve"> </w:t>
      </w:r>
      <w:proofErr w:type="spellStart"/>
      <w:r w:rsidRPr="00371F58">
        <w:t>організації</w:t>
      </w:r>
      <w:proofErr w:type="spellEnd"/>
      <w:r w:rsidRPr="00371F58">
        <w:t>.</w:t>
      </w:r>
      <w:proofErr w:type="gramEnd"/>
    </w:p>
    <w:p w:rsidR="0081524F" w:rsidRPr="00371F58" w:rsidRDefault="0081524F" w:rsidP="00371F58">
      <w:pPr>
        <w:pStyle w:val="a3"/>
        <w:ind w:firstLine="708"/>
      </w:pPr>
      <w:proofErr w:type="spellStart"/>
      <w:r w:rsidRPr="00371F58">
        <w:rPr>
          <w:lang w:val="ru-RU"/>
        </w:rPr>
        <w:t>Значну</w:t>
      </w:r>
      <w:proofErr w:type="spellEnd"/>
      <w:r w:rsidRPr="00371F58">
        <w:rPr>
          <w:lang w:val="ru-RU"/>
        </w:rPr>
        <w:t xml:space="preserve"> </w:t>
      </w:r>
      <w:proofErr w:type="spellStart"/>
      <w:r w:rsidRPr="00371F58">
        <w:rPr>
          <w:lang w:val="ru-RU"/>
        </w:rPr>
        <w:t>увагу</w:t>
      </w:r>
      <w:proofErr w:type="spellEnd"/>
      <w:r w:rsidRPr="00371F58">
        <w:rPr>
          <w:lang w:val="ru-RU"/>
        </w:rPr>
        <w:t xml:space="preserve"> </w:t>
      </w:r>
      <w:proofErr w:type="spellStart"/>
      <w:r w:rsidRPr="00371F58">
        <w:rPr>
          <w:lang w:val="ru-RU"/>
        </w:rPr>
        <w:t>приділено</w:t>
      </w:r>
      <w:proofErr w:type="spellEnd"/>
      <w:r w:rsidRPr="00371F58">
        <w:rPr>
          <w:lang w:val="ru-RU"/>
        </w:rPr>
        <w:t xml:space="preserve"> </w:t>
      </w:r>
      <w:proofErr w:type="spellStart"/>
      <w:r w:rsidRPr="00371F58">
        <w:rPr>
          <w:lang w:val="ru-RU"/>
        </w:rPr>
        <w:t>еволюції</w:t>
      </w:r>
      <w:proofErr w:type="spellEnd"/>
      <w:r w:rsidRPr="00371F58">
        <w:rPr>
          <w:lang w:val="ru-RU"/>
        </w:rPr>
        <w:t xml:space="preserve"> тактики УВО: </w:t>
      </w:r>
      <w:proofErr w:type="spellStart"/>
      <w:r w:rsidRPr="00371F58">
        <w:rPr>
          <w:lang w:val="ru-RU"/>
        </w:rPr>
        <w:t>від</w:t>
      </w:r>
      <w:proofErr w:type="spellEnd"/>
      <w:r w:rsidRPr="00371F58">
        <w:rPr>
          <w:lang w:val="ru-RU"/>
        </w:rPr>
        <w:t xml:space="preserve"> </w:t>
      </w:r>
      <w:proofErr w:type="spellStart"/>
      <w:r w:rsidRPr="00371F58">
        <w:rPr>
          <w:lang w:val="ru-RU"/>
        </w:rPr>
        <w:t>масового</w:t>
      </w:r>
      <w:proofErr w:type="spellEnd"/>
      <w:r w:rsidRPr="00371F58">
        <w:rPr>
          <w:lang w:val="ru-RU"/>
        </w:rPr>
        <w:t xml:space="preserve"> </w:t>
      </w:r>
      <w:proofErr w:type="spellStart"/>
      <w:r w:rsidRPr="00371F58">
        <w:rPr>
          <w:lang w:val="ru-RU"/>
        </w:rPr>
        <w:t>пасивного</w:t>
      </w:r>
      <w:proofErr w:type="spellEnd"/>
      <w:r w:rsidRPr="00371F58">
        <w:rPr>
          <w:lang w:val="ru-RU"/>
        </w:rPr>
        <w:t xml:space="preserve"> опору (</w:t>
      </w:r>
      <w:proofErr w:type="spellStart"/>
      <w:r w:rsidRPr="00371F58">
        <w:rPr>
          <w:lang w:val="ru-RU"/>
        </w:rPr>
        <w:t>бойкоти</w:t>
      </w:r>
      <w:proofErr w:type="spellEnd"/>
      <w:r w:rsidRPr="00371F58">
        <w:rPr>
          <w:lang w:val="ru-RU"/>
        </w:rPr>
        <w:t xml:space="preserve"> присяги, </w:t>
      </w:r>
      <w:proofErr w:type="spellStart"/>
      <w:r w:rsidRPr="00371F58">
        <w:rPr>
          <w:lang w:val="ru-RU"/>
        </w:rPr>
        <w:t>перепису</w:t>
      </w:r>
      <w:proofErr w:type="spellEnd"/>
      <w:r w:rsidRPr="00371F58">
        <w:rPr>
          <w:lang w:val="ru-RU"/>
        </w:rPr>
        <w:t xml:space="preserve"> </w:t>
      </w:r>
      <w:proofErr w:type="spellStart"/>
      <w:r w:rsidRPr="00371F58">
        <w:rPr>
          <w:lang w:val="ru-RU"/>
        </w:rPr>
        <w:t>населення</w:t>
      </w:r>
      <w:proofErr w:type="spellEnd"/>
      <w:r w:rsidRPr="00371F58">
        <w:rPr>
          <w:lang w:val="ru-RU"/>
        </w:rPr>
        <w:t xml:space="preserve">, </w:t>
      </w:r>
      <w:proofErr w:type="spellStart"/>
      <w:r w:rsidRPr="00371F58">
        <w:rPr>
          <w:lang w:val="ru-RU"/>
        </w:rPr>
        <w:t>виборів</w:t>
      </w:r>
      <w:proofErr w:type="spellEnd"/>
      <w:r w:rsidRPr="00371F58">
        <w:rPr>
          <w:lang w:val="ru-RU"/>
        </w:rPr>
        <w:t xml:space="preserve"> до </w:t>
      </w:r>
      <w:proofErr w:type="spellStart"/>
      <w:r w:rsidRPr="00371F58">
        <w:rPr>
          <w:lang w:val="ru-RU"/>
        </w:rPr>
        <w:t>польського</w:t>
      </w:r>
      <w:proofErr w:type="spellEnd"/>
      <w:r w:rsidRPr="00371F58">
        <w:rPr>
          <w:lang w:val="ru-RU"/>
        </w:rPr>
        <w:t xml:space="preserve"> сойму та </w:t>
      </w:r>
      <w:proofErr w:type="spellStart"/>
      <w:r w:rsidRPr="00371F58">
        <w:rPr>
          <w:lang w:val="ru-RU"/>
        </w:rPr>
        <w:t>мобілізації</w:t>
      </w:r>
      <w:proofErr w:type="spellEnd"/>
      <w:r w:rsidRPr="00371F58">
        <w:rPr>
          <w:lang w:val="ru-RU"/>
        </w:rPr>
        <w:t xml:space="preserve">) у 1920–1923 роках до активного </w:t>
      </w:r>
      <w:proofErr w:type="spellStart"/>
      <w:r w:rsidRPr="00371F58">
        <w:rPr>
          <w:lang w:val="ru-RU"/>
        </w:rPr>
        <w:t>збройного</w:t>
      </w:r>
      <w:proofErr w:type="spellEnd"/>
      <w:r w:rsidRPr="00371F58">
        <w:rPr>
          <w:lang w:val="ru-RU"/>
        </w:rPr>
        <w:t xml:space="preserve"> </w:t>
      </w:r>
      <w:proofErr w:type="spellStart"/>
      <w:r w:rsidRPr="00371F58">
        <w:rPr>
          <w:lang w:val="ru-RU"/>
        </w:rPr>
        <w:t>спротиву</w:t>
      </w:r>
      <w:proofErr w:type="spellEnd"/>
      <w:r w:rsidRPr="00371F58">
        <w:rPr>
          <w:lang w:val="ru-RU"/>
        </w:rPr>
        <w:t xml:space="preserve">, </w:t>
      </w:r>
      <w:proofErr w:type="spellStart"/>
      <w:r w:rsidRPr="00371F58">
        <w:rPr>
          <w:lang w:val="ru-RU"/>
        </w:rPr>
        <w:t>диверсій</w:t>
      </w:r>
      <w:proofErr w:type="spellEnd"/>
      <w:r w:rsidRPr="00371F58">
        <w:rPr>
          <w:lang w:val="ru-RU"/>
        </w:rPr>
        <w:t xml:space="preserve">, </w:t>
      </w:r>
      <w:proofErr w:type="spellStart"/>
      <w:r w:rsidRPr="00371F58">
        <w:rPr>
          <w:lang w:val="ru-RU"/>
        </w:rPr>
        <w:t>розвідувальної</w:t>
      </w:r>
      <w:proofErr w:type="spellEnd"/>
      <w:r w:rsidRPr="00371F58">
        <w:rPr>
          <w:lang w:val="ru-RU"/>
        </w:rPr>
        <w:t xml:space="preserve"> </w:t>
      </w:r>
      <w:proofErr w:type="spellStart"/>
      <w:r w:rsidRPr="00371F58">
        <w:rPr>
          <w:lang w:val="ru-RU"/>
        </w:rPr>
        <w:t>діяльності</w:t>
      </w:r>
      <w:proofErr w:type="spellEnd"/>
      <w:r w:rsidRPr="00371F58">
        <w:rPr>
          <w:lang w:val="ru-RU"/>
        </w:rPr>
        <w:t xml:space="preserve"> та </w:t>
      </w:r>
      <w:proofErr w:type="spellStart"/>
      <w:r w:rsidRPr="00371F58">
        <w:rPr>
          <w:lang w:val="ru-RU"/>
        </w:rPr>
        <w:t>експропріацій</w:t>
      </w:r>
      <w:proofErr w:type="spellEnd"/>
      <w:r w:rsidRPr="00371F58">
        <w:rPr>
          <w:lang w:val="ru-RU"/>
        </w:rPr>
        <w:t xml:space="preserve"> </w:t>
      </w:r>
      <w:proofErr w:type="spellStart"/>
      <w:r w:rsidRPr="00371F58">
        <w:rPr>
          <w:lang w:val="ru-RU"/>
        </w:rPr>
        <w:t>після</w:t>
      </w:r>
      <w:proofErr w:type="spellEnd"/>
      <w:r w:rsidRPr="00371F58">
        <w:rPr>
          <w:lang w:val="ru-RU"/>
        </w:rPr>
        <w:t xml:space="preserve"> </w:t>
      </w:r>
      <w:proofErr w:type="spellStart"/>
      <w:r w:rsidRPr="00371F58">
        <w:rPr>
          <w:lang w:val="ru-RU"/>
        </w:rPr>
        <w:t>рішення</w:t>
      </w:r>
      <w:proofErr w:type="spellEnd"/>
      <w:proofErr w:type="gramStart"/>
      <w:r w:rsidRPr="00371F58">
        <w:rPr>
          <w:lang w:val="ru-RU"/>
        </w:rPr>
        <w:t xml:space="preserve"> Р</w:t>
      </w:r>
      <w:proofErr w:type="gramEnd"/>
      <w:r w:rsidRPr="00371F58">
        <w:rPr>
          <w:lang w:val="ru-RU"/>
        </w:rPr>
        <w:t xml:space="preserve">ади </w:t>
      </w:r>
      <w:proofErr w:type="spellStart"/>
      <w:r w:rsidRPr="00371F58">
        <w:rPr>
          <w:lang w:val="ru-RU"/>
        </w:rPr>
        <w:t>Амбасадорів</w:t>
      </w:r>
      <w:proofErr w:type="spellEnd"/>
      <w:r w:rsidRPr="00371F58">
        <w:rPr>
          <w:lang w:val="ru-RU"/>
        </w:rPr>
        <w:t xml:space="preserve"> про </w:t>
      </w:r>
      <w:proofErr w:type="spellStart"/>
      <w:r w:rsidRPr="00371F58">
        <w:rPr>
          <w:lang w:val="ru-RU"/>
        </w:rPr>
        <w:t>остаточне</w:t>
      </w:r>
      <w:proofErr w:type="spellEnd"/>
      <w:r w:rsidRPr="00371F58">
        <w:rPr>
          <w:lang w:val="ru-RU"/>
        </w:rPr>
        <w:t xml:space="preserve"> </w:t>
      </w:r>
      <w:proofErr w:type="spellStart"/>
      <w:r w:rsidRPr="00371F58">
        <w:rPr>
          <w:lang w:val="ru-RU"/>
        </w:rPr>
        <w:t>закріплення</w:t>
      </w:r>
      <w:proofErr w:type="spellEnd"/>
      <w:r w:rsidRPr="00371F58">
        <w:rPr>
          <w:lang w:val="ru-RU"/>
        </w:rPr>
        <w:t xml:space="preserve"> </w:t>
      </w:r>
      <w:proofErr w:type="spellStart"/>
      <w:r w:rsidRPr="00371F58">
        <w:rPr>
          <w:lang w:val="ru-RU"/>
        </w:rPr>
        <w:t>Галичини</w:t>
      </w:r>
      <w:proofErr w:type="spellEnd"/>
      <w:r w:rsidRPr="00371F58">
        <w:rPr>
          <w:lang w:val="ru-RU"/>
        </w:rPr>
        <w:t xml:space="preserve"> за </w:t>
      </w:r>
      <w:proofErr w:type="spellStart"/>
      <w:r w:rsidRPr="00371F58">
        <w:rPr>
          <w:lang w:val="ru-RU"/>
        </w:rPr>
        <w:t>Польщею</w:t>
      </w:r>
      <w:proofErr w:type="spellEnd"/>
      <w:r w:rsidRPr="00371F58">
        <w:rPr>
          <w:lang w:val="ru-RU"/>
        </w:rPr>
        <w:t xml:space="preserve">. </w:t>
      </w:r>
      <w:proofErr w:type="spellStart"/>
      <w:r w:rsidRPr="00371F58">
        <w:t>Проаналізовано</w:t>
      </w:r>
      <w:proofErr w:type="spellEnd"/>
      <w:r w:rsidRPr="00371F58">
        <w:t xml:space="preserve"> </w:t>
      </w:r>
      <w:proofErr w:type="spellStart"/>
      <w:r w:rsidRPr="00371F58">
        <w:t>організаційну</w:t>
      </w:r>
      <w:proofErr w:type="spellEnd"/>
      <w:r w:rsidRPr="00371F58">
        <w:t xml:space="preserve"> </w:t>
      </w:r>
      <w:proofErr w:type="spellStart"/>
      <w:r w:rsidRPr="00371F58">
        <w:t>архітектоніку</w:t>
      </w:r>
      <w:proofErr w:type="spellEnd"/>
      <w:r w:rsidRPr="00371F58">
        <w:t xml:space="preserve"> УВО, </w:t>
      </w:r>
      <w:proofErr w:type="spellStart"/>
      <w:r w:rsidRPr="00371F58">
        <w:t>зокрема</w:t>
      </w:r>
      <w:proofErr w:type="spellEnd"/>
      <w:r w:rsidRPr="00371F58">
        <w:t xml:space="preserve"> </w:t>
      </w:r>
      <w:proofErr w:type="spellStart"/>
      <w:r w:rsidRPr="00371F58">
        <w:t>структуру</w:t>
      </w:r>
      <w:proofErr w:type="spellEnd"/>
      <w:r w:rsidRPr="00371F58">
        <w:t xml:space="preserve"> </w:t>
      </w:r>
      <w:proofErr w:type="spellStart"/>
      <w:r w:rsidRPr="00371F58">
        <w:t>Начальної</w:t>
      </w:r>
      <w:proofErr w:type="spellEnd"/>
      <w:r w:rsidRPr="00371F58">
        <w:t xml:space="preserve"> </w:t>
      </w:r>
      <w:proofErr w:type="spellStart"/>
      <w:r w:rsidRPr="00371F58">
        <w:t>та</w:t>
      </w:r>
      <w:proofErr w:type="spellEnd"/>
      <w:r w:rsidRPr="00371F58">
        <w:t xml:space="preserve"> </w:t>
      </w:r>
      <w:proofErr w:type="spellStart"/>
      <w:r w:rsidRPr="00371F58">
        <w:t>Крайової</w:t>
      </w:r>
      <w:proofErr w:type="spellEnd"/>
      <w:r w:rsidRPr="00371F58">
        <w:t xml:space="preserve"> </w:t>
      </w:r>
      <w:proofErr w:type="spellStart"/>
      <w:r w:rsidRPr="00371F58">
        <w:t>Команд</w:t>
      </w:r>
      <w:proofErr w:type="spellEnd"/>
      <w:r w:rsidRPr="00371F58">
        <w:t xml:space="preserve">, </w:t>
      </w:r>
      <w:proofErr w:type="spellStart"/>
      <w:r w:rsidRPr="00371F58">
        <w:t>систему</w:t>
      </w:r>
      <w:proofErr w:type="spellEnd"/>
      <w:r w:rsidRPr="00371F58">
        <w:t xml:space="preserve"> </w:t>
      </w:r>
      <w:proofErr w:type="spellStart"/>
      <w:r w:rsidRPr="00371F58">
        <w:t>бойових</w:t>
      </w:r>
      <w:proofErr w:type="spellEnd"/>
      <w:r w:rsidRPr="00371F58">
        <w:t xml:space="preserve"> і </w:t>
      </w:r>
      <w:proofErr w:type="spellStart"/>
      <w:r w:rsidRPr="00371F58">
        <w:t>розвідувальних</w:t>
      </w:r>
      <w:proofErr w:type="spellEnd"/>
      <w:r w:rsidRPr="00371F58">
        <w:t xml:space="preserve"> </w:t>
      </w:r>
      <w:proofErr w:type="spellStart"/>
      <w:r w:rsidRPr="00371F58">
        <w:t>ланок</w:t>
      </w:r>
      <w:proofErr w:type="spellEnd"/>
      <w:r w:rsidRPr="00371F58">
        <w:t xml:space="preserve">, </w:t>
      </w:r>
      <w:proofErr w:type="spellStart"/>
      <w:r w:rsidRPr="00371F58">
        <w:t>механізми</w:t>
      </w:r>
      <w:proofErr w:type="spellEnd"/>
      <w:r w:rsidRPr="00371F58">
        <w:t xml:space="preserve"> </w:t>
      </w:r>
      <w:proofErr w:type="spellStart"/>
      <w:r w:rsidRPr="00371F58">
        <w:t>конспірації</w:t>
      </w:r>
      <w:proofErr w:type="spellEnd"/>
      <w:r w:rsidRPr="00371F58">
        <w:t xml:space="preserve"> </w:t>
      </w:r>
      <w:proofErr w:type="spellStart"/>
      <w:r w:rsidRPr="00371F58">
        <w:t>та</w:t>
      </w:r>
      <w:proofErr w:type="spellEnd"/>
      <w:r w:rsidRPr="00371F58">
        <w:t xml:space="preserve"> </w:t>
      </w:r>
      <w:proofErr w:type="spellStart"/>
      <w:r w:rsidRPr="00371F58">
        <w:t>фінансування</w:t>
      </w:r>
      <w:proofErr w:type="spellEnd"/>
      <w:r w:rsidRPr="00371F58">
        <w:t xml:space="preserve">. </w:t>
      </w:r>
      <w:proofErr w:type="spellStart"/>
      <w:proofErr w:type="gramStart"/>
      <w:r w:rsidRPr="00371F58">
        <w:t>Досліджено</w:t>
      </w:r>
      <w:proofErr w:type="spellEnd"/>
      <w:r w:rsidRPr="00371F58">
        <w:t xml:space="preserve"> </w:t>
      </w:r>
      <w:proofErr w:type="spellStart"/>
      <w:r w:rsidRPr="00371F58">
        <w:t>процес</w:t>
      </w:r>
      <w:proofErr w:type="spellEnd"/>
      <w:r w:rsidRPr="00371F58">
        <w:t xml:space="preserve"> </w:t>
      </w:r>
      <w:proofErr w:type="spellStart"/>
      <w:r w:rsidRPr="00371F58">
        <w:t>трансформації</w:t>
      </w:r>
      <w:proofErr w:type="spellEnd"/>
      <w:r w:rsidRPr="00371F58">
        <w:t xml:space="preserve"> УВО в </w:t>
      </w:r>
      <w:proofErr w:type="spellStart"/>
      <w:r w:rsidRPr="00371F58">
        <w:t>Організацію</w:t>
      </w:r>
      <w:proofErr w:type="spellEnd"/>
      <w:r w:rsidRPr="00371F58">
        <w:t xml:space="preserve"> </w:t>
      </w:r>
      <w:proofErr w:type="spellStart"/>
      <w:r w:rsidRPr="00371F58">
        <w:t>Українських</w:t>
      </w:r>
      <w:proofErr w:type="spellEnd"/>
      <w:r w:rsidRPr="00371F58">
        <w:t xml:space="preserve"> </w:t>
      </w:r>
      <w:proofErr w:type="spellStart"/>
      <w:r w:rsidRPr="00371F58">
        <w:t>Націоналістів</w:t>
      </w:r>
      <w:proofErr w:type="spellEnd"/>
      <w:r w:rsidRPr="00371F58">
        <w:t xml:space="preserve"> у 1929 </w:t>
      </w:r>
      <w:proofErr w:type="spellStart"/>
      <w:r w:rsidRPr="00371F58">
        <w:t>році</w:t>
      </w:r>
      <w:proofErr w:type="spellEnd"/>
      <w:r w:rsidRPr="00371F58">
        <w:t>.</w:t>
      </w:r>
      <w:proofErr w:type="gramEnd"/>
      <w:r w:rsidRPr="00371F58">
        <w:t xml:space="preserve"> </w:t>
      </w:r>
      <w:proofErr w:type="spellStart"/>
      <w:proofErr w:type="gramStart"/>
      <w:r w:rsidRPr="00371F58">
        <w:t>Окремий</w:t>
      </w:r>
      <w:proofErr w:type="spellEnd"/>
      <w:r w:rsidRPr="00371F58">
        <w:t xml:space="preserve"> </w:t>
      </w:r>
      <w:proofErr w:type="spellStart"/>
      <w:r w:rsidRPr="00371F58">
        <w:t>розділ</w:t>
      </w:r>
      <w:proofErr w:type="spellEnd"/>
      <w:r w:rsidRPr="00371F58">
        <w:t xml:space="preserve"> </w:t>
      </w:r>
      <w:proofErr w:type="spellStart"/>
      <w:r w:rsidRPr="00371F58">
        <w:t>присвячено</w:t>
      </w:r>
      <w:proofErr w:type="spellEnd"/>
      <w:r w:rsidRPr="00371F58">
        <w:t xml:space="preserve"> </w:t>
      </w:r>
      <w:proofErr w:type="spellStart"/>
      <w:r w:rsidRPr="00371F58">
        <w:t>інтеграції</w:t>
      </w:r>
      <w:proofErr w:type="spellEnd"/>
      <w:r w:rsidRPr="00371F58">
        <w:t xml:space="preserve"> </w:t>
      </w:r>
      <w:proofErr w:type="spellStart"/>
      <w:r w:rsidRPr="00371F58">
        <w:t>матеріалу</w:t>
      </w:r>
      <w:proofErr w:type="spellEnd"/>
      <w:r w:rsidRPr="00371F58">
        <w:t xml:space="preserve"> </w:t>
      </w:r>
      <w:proofErr w:type="spellStart"/>
      <w:r w:rsidRPr="00371F58">
        <w:t>про</w:t>
      </w:r>
      <w:proofErr w:type="spellEnd"/>
      <w:r w:rsidRPr="00371F58">
        <w:t xml:space="preserve"> </w:t>
      </w:r>
      <w:proofErr w:type="spellStart"/>
      <w:r w:rsidRPr="00371F58">
        <w:t>діяльність</w:t>
      </w:r>
      <w:proofErr w:type="spellEnd"/>
      <w:r w:rsidRPr="00371F58">
        <w:t xml:space="preserve"> УВО в </w:t>
      </w:r>
      <w:proofErr w:type="spellStart"/>
      <w:r w:rsidRPr="00371F58">
        <w:t>освітній</w:t>
      </w:r>
      <w:proofErr w:type="spellEnd"/>
      <w:r w:rsidRPr="00371F58">
        <w:t xml:space="preserve"> </w:t>
      </w:r>
      <w:proofErr w:type="spellStart"/>
      <w:r w:rsidRPr="00371F58">
        <w:t>процес</w:t>
      </w:r>
      <w:proofErr w:type="spellEnd"/>
      <w:r w:rsidRPr="00371F58">
        <w:t xml:space="preserve"> </w:t>
      </w:r>
      <w:proofErr w:type="spellStart"/>
      <w:r w:rsidRPr="00371F58">
        <w:t>закладів</w:t>
      </w:r>
      <w:proofErr w:type="spellEnd"/>
      <w:r w:rsidRPr="00371F58">
        <w:t xml:space="preserve"> </w:t>
      </w:r>
      <w:proofErr w:type="spellStart"/>
      <w:r w:rsidRPr="00371F58">
        <w:t>загальної</w:t>
      </w:r>
      <w:proofErr w:type="spellEnd"/>
      <w:r w:rsidRPr="00371F58">
        <w:t xml:space="preserve"> </w:t>
      </w:r>
      <w:proofErr w:type="spellStart"/>
      <w:r w:rsidRPr="00371F58">
        <w:t>середньої</w:t>
      </w:r>
      <w:proofErr w:type="spellEnd"/>
      <w:r w:rsidRPr="00371F58">
        <w:t xml:space="preserve"> </w:t>
      </w:r>
      <w:proofErr w:type="spellStart"/>
      <w:r w:rsidRPr="00371F58">
        <w:t>освіти</w:t>
      </w:r>
      <w:proofErr w:type="spellEnd"/>
      <w:r w:rsidRPr="00371F58">
        <w:t xml:space="preserve">, </w:t>
      </w:r>
      <w:proofErr w:type="spellStart"/>
      <w:r w:rsidRPr="00371F58">
        <w:t>розробці</w:t>
      </w:r>
      <w:proofErr w:type="spellEnd"/>
      <w:r w:rsidRPr="00371F58">
        <w:t xml:space="preserve"> </w:t>
      </w:r>
      <w:proofErr w:type="spellStart"/>
      <w:r w:rsidRPr="00371F58">
        <w:t>дидактичних</w:t>
      </w:r>
      <w:proofErr w:type="spellEnd"/>
      <w:r w:rsidRPr="00371F58">
        <w:t xml:space="preserve"> </w:t>
      </w:r>
      <w:proofErr w:type="spellStart"/>
      <w:r w:rsidRPr="00371F58">
        <w:t>матеріалів</w:t>
      </w:r>
      <w:proofErr w:type="spellEnd"/>
      <w:r w:rsidRPr="00371F58">
        <w:t xml:space="preserve"> </w:t>
      </w:r>
      <w:proofErr w:type="spellStart"/>
      <w:r w:rsidRPr="00371F58">
        <w:t>та</w:t>
      </w:r>
      <w:proofErr w:type="spellEnd"/>
      <w:r w:rsidRPr="00371F58">
        <w:t xml:space="preserve"> </w:t>
      </w:r>
      <w:proofErr w:type="spellStart"/>
      <w:r w:rsidRPr="00371F58">
        <w:t>компетентнісно</w:t>
      </w:r>
      <w:proofErr w:type="spellEnd"/>
      <w:r w:rsidRPr="00371F58">
        <w:t xml:space="preserve"> </w:t>
      </w:r>
      <w:proofErr w:type="spellStart"/>
      <w:r w:rsidRPr="00371F58">
        <w:t>орієнтованих</w:t>
      </w:r>
      <w:proofErr w:type="spellEnd"/>
      <w:r w:rsidRPr="00371F58">
        <w:t xml:space="preserve"> </w:t>
      </w:r>
      <w:proofErr w:type="spellStart"/>
      <w:r w:rsidRPr="00371F58">
        <w:t>завдань</w:t>
      </w:r>
      <w:proofErr w:type="spellEnd"/>
      <w:r w:rsidRPr="00371F58">
        <w:t xml:space="preserve"> </w:t>
      </w:r>
      <w:proofErr w:type="spellStart"/>
      <w:r w:rsidRPr="00371F58">
        <w:t>для</w:t>
      </w:r>
      <w:proofErr w:type="spellEnd"/>
      <w:r w:rsidRPr="00371F58">
        <w:t xml:space="preserve"> </w:t>
      </w:r>
      <w:proofErr w:type="spellStart"/>
      <w:r w:rsidRPr="00371F58">
        <w:t>формування</w:t>
      </w:r>
      <w:proofErr w:type="spellEnd"/>
      <w:r w:rsidRPr="00371F58">
        <w:t xml:space="preserve"> в </w:t>
      </w:r>
      <w:proofErr w:type="spellStart"/>
      <w:r w:rsidRPr="00371F58">
        <w:t>учнів</w:t>
      </w:r>
      <w:proofErr w:type="spellEnd"/>
      <w:r w:rsidRPr="00371F58">
        <w:t xml:space="preserve"> </w:t>
      </w:r>
      <w:proofErr w:type="spellStart"/>
      <w:r w:rsidRPr="00371F58">
        <w:t>історичного</w:t>
      </w:r>
      <w:proofErr w:type="spellEnd"/>
      <w:r w:rsidRPr="00371F58">
        <w:t xml:space="preserve"> </w:t>
      </w:r>
      <w:proofErr w:type="spellStart"/>
      <w:r w:rsidRPr="00371F58">
        <w:t>мислення</w:t>
      </w:r>
      <w:proofErr w:type="spellEnd"/>
      <w:r w:rsidRPr="00371F58">
        <w:t xml:space="preserve">, </w:t>
      </w:r>
      <w:proofErr w:type="spellStart"/>
      <w:r w:rsidRPr="00371F58">
        <w:t>громадянської</w:t>
      </w:r>
      <w:proofErr w:type="spellEnd"/>
      <w:r w:rsidRPr="00371F58">
        <w:t xml:space="preserve"> </w:t>
      </w:r>
      <w:proofErr w:type="spellStart"/>
      <w:r w:rsidRPr="00371F58">
        <w:t>позиції</w:t>
      </w:r>
      <w:proofErr w:type="spellEnd"/>
      <w:r w:rsidRPr="00371F58">
        <w:t xml:space="preserve"> </w:t>
      </w:r>
      <w:proofErr w:type="spellStart"/>
      <w:r w:rsidRPr="00371F58">
        <w:t>та</w:t>
      </w:r>
      <w:proofErr w:type="spellEnd"/>
      <w:r w:rsidRPr="00371F58">
        <w:t xml:space="preserve"> </w:t>
      </w:r>
      <w:proofErr w:type="spellStart"/>
      <w:r w:rsidRPr="00371F58">
        <w:t>патріотичної</w:t>
      </w:r>
      <w:proofErr w:type="spellEnd"/>
      <w:r w:rsidRPr="00371F58">
        <w:t xml:space="preserve"> </w:t>
      </w:r>
      <w:proofErr w:type="spellStart"/>
      <w:r w:rsidRPr="00371F58">
        <w:t>свідомості</w:t>
      </w:r>
      <w:proofErr w:type="spellEnd"/>
      <w:r w:rsidRPr="00371F58">
        <w:t>.</w:t>
      </w:r>
      <w:proofErr w:type="gramEnd"/>
    </w:p>
    <w:p w:rsidR="0081524F" w:rsidRDefault="0081524F" w:rsidP="0081524F">
      <w:pPr>
        <w:spacing w:line="360" w:lineRule="auto"/>
        <w:jc w:val="both"/>
        <w:rPr>
          <w:b/>
          <w:sz w:val="28"/>
          <w:szCs w:val="28"/>
          <w:lang w:val="uk-UA"/>
        </w:rPr>
      </w:pPr>
    </w:p>
    <w:p w:rsidR="00C778C3" w:rsidRDefault="0081524F" w:rsidP="00371F58">
      <w:pPr>
        <w:pStyle w:val="a3"/>
      </w:pPr>
      <w:r>
        <w:rPr>
          <w:b/>
          <w:szCs w:val="28"/>
        </w:rPr>
        <w:tab/>
      </w:r>
      <w:proofErr w:type="spellStart"/>
      <w:r>
        <w:rPr>
          <w:b/>
          <w:szCs w:val="28"/>
        </w:rPr>
        <w:t>Ключові</w:t>
      </w:r>
      <w:proofErr w:type="spellEnd"/>
      <w:r>
        <w:rPr>
          <w:b/>
          <w:szCs w:val="28"/>
        </w:rPr>
        <w:t xml:space="preserve"> </w:t>
      </w:r>
      <w:proofErr w:type="spellStart"/>
      <w:r>
        <w:rPr>
          <w:b/>
          <w:szCs w:val="28"/>
        </w:rPr>
        <w:t>слова</w:t>
      </w:r>
      <w:proofErr w:type="spellEnd"/>
      <w:r>
        <w:rPr>
          <w:b/>
          <w:szCs w:val="28"/>
        </w:rPr>
        <w:t xml:space="preserve">: </w:t>
      </w:r>
      <w:proofErr w:type="spellStart"/>
      <w:r w:rsidRPr="00371F58">
        <w:t>Українська</w:t>
      </w:r>
      <w:proofErr w:type="spellEnd"/>
      <w:r w:rsidRPr="00371F58">
        <w:t xml:space="preserve"> </w:t>
      </w:r>
      <w:proofErr w:type="spellStart"/>
      <w:r w:rsidRPr="00371F58">
        <w:t>Військова</w:t>
      </w:r>
      <w:proofErr w:type="spellEnd"/>
      <w:r w:rsidRPr="00371F58">
        <w:t xml:space="preserve"> </w:t>
      </w:r>
      <w:proofErr w:type="spellStart"/>
      <w:r w:rsidRPr="00371F58">
        <w:t>Організація</w:t>
      </w:r>
      <w:proofErr w:type="spellEnd"/>
      <w:r w:rsidRPr="00371F58">
        <w:t xml:space="preserve"> (УВО), </w:t>
      </w:r>
      <w:proofErr w:type="spellStart"/>
      <w:r w:rsidRPr="00371F58">
        <w:t>національно-визвольний</w:t>
      </w:r>
      <w:proofErr w:type="spellEnd"/>
      <w:r w:rsidRPr="00371F58">
        <w:t xml:space="preserve"> </w:t>
      </w:r>
      <w:proofErr w:type="spellStart"/>
      <w:r w:rsidRPr="00371F58">
        <w:t>рух</w:t>
      </w:r>
      <w:proofErr w:type="spellEnd"/>
      <w:r w:rsidRPr="00371F58">
        <w:t xml:space="preserve">, </w:t>
      </w:r>
      <w:proofErr w:type="spellStart"/>
      <w:r w:rsidRPr="00371F58">
        <w:t>підпільна</w:t>
      </w:r>
      <w:proofErr w:type="spellEnd"/>
      <w:r w:rsidRPr="00371F58">
        <w:t xml:space="preserve"> </w:t>
      </w:r>
      <w:proofErr w:type="spellStart"/>
      <w:r w:rsidRPr="00371F58">
        <w:t>боротьба</w:t>
      </w:r>
      <w:proofErr w:type="spellEnd"/>
      <w:r w:rsidRPr="00371F58">
        <w:t xml:space="preserve">, 1920–1929 </w:t>
      </w:r>
      <w:proofErr w:type="spellStart"/>
      <w:proofErr w:type="gramStart"/>
      <w:r w:rsidRPr="00371F58">
        <w:t>рр</w:t>
      </w:r>
      <w:proofErr w:type="spellEnd"/>
      <w:r w:rsidRPr="00371F58">
        <w:t>.,</w:t>
      </w:r>
      <w:proofErr w:type="gramEnd"/>
      <w:r w:rsidRPr="00371F58">
        <w:t xml:space="preserve"> </w:t>
      </w:r>
      <w:proofErr w:type="spellStart"/>
      <w:r w:rsidRPr="00371F58">
        <w:t>Євген</w:t>
      </w:r>
      <w:proofErr w:type="spellEnd"/>
      <w:r w:rsidRPr="00371F58">
        <w:t xml:space="preserve"> </w:t>
      </w:r>
      <w:proofErr w:type="spellStart"/>
      <w:r w:rsidRPr="00371F58">
        <w:t>Коновалець</w:t>
      </w:r>
      <w:proofErr w:type="spellEnd"/>
      <w:r w:rsidRPr="00371F58">
        <w:t>.</w:t>
      </w:r>
    </w:p>
    <w:p w:rsidR="00371F58" w:rsidRPr="00A11FBA" w:rsidRDefault="00371F58" w:rsidP="00371F58">
      <w:pPr>
        <w:spacing w:line="360" w:lineRule="auto"/>
        <w:ind w:firstLine="720"/>
        <w:jc w:val="center"/>
        <w:rPr>
          <w:b/>
          <w:sz w:val="28"/>
          <w:szCs w:val="28"/>
          <w:lang w:val="en-US"/>
        </w:rPr>
      </w:pPr>
      <w:r w:rsidRPr="00A11FBA">
        <w:rPr>
          <w:b/>
          <w:sz w:val="28"/>
          <w:szCs w:val="28"/>
          <w:lang w:val="en-US"/>
        </w:rPr>
        <w:lastRenderedPageBreak/>
        <w:t>ABSTRACT</w:t>
      </w:r>
    </w:p>
    <w:p w:rsidR="00371F58" w:rsidRPr="00371F58" w:rsidRDefault="00371F58" w:rsidP="00371F58">
      <w:pPr>
        <w:pStyle w:val="a3"/>
        <w:rPr>
          <w:rStyle w:val="rynqvb"/>
          <w:sz w:val="24"/>
          <w:szCs w:val="24"/>
        </w:rPr>
      </w:pPr>
      <w:proofErr w:type="spellStart"/>
      <w:r w:rsidRPr="00371F58">
        <w:rPr>
          <w:b/>
        </w:rPr>
        <w:t>Melnyk</w:t>
      </w:r>
      <w:proofErr w:type="spellEnd"/>
      <w:r w:rsidRPr="00371F58">
        <w:rPr>
          <w:b/>
        </w:rPr>
        <w:t xml:space="preserve"> S. M. The Ukrainian Military Organization: From War to the Underground (1920–1929)</w:t>
      </w:r>
      <w:r w:rsidRPr="00371F58">
        <w:rPr>
          <w:rStyle w:val="rynqvb"/>
          <w:b/>
          <w:lang w:val="en"/>
        </w:rPr>
        <w:t>.</w:t>
      </w:r>
      <w:r w:rsidRPr="00371F58">
        <w:rPr>
          <w:rStyle w:val="hwtze"/>
          <w:lang w:val="en"/>
        </w:rPr>
        <w:t xml:space="preserve"> </w:t>
      </w:r>
      <w:proofErr w:type="gramStart"/>
      <w:r w:rsidRPr="00371F58">
        <w:rPr>
          <w:rStyle w:val="rynqvb"/>
          <w:b/>
          <w:lang w:val="en"/>
        </w:rPr>
        <w:t xml:space="preserve">Qualification work for obtaining the degree of </w:t>
      </w:r>
      <w:r w:rsidRPr="00371F58">
        <w:rPr>
          <w:rStyle w:val="rynqvb"/>
          <w:b/>
        </w:rPr>
        <w:t>«</w:t>
      </w:r>
      <w:r w:rsidRPr="00371F58">
        <w:rPr>
          <w:rStyle w:val="rynqvb"/>
          <w:b/>
          <w:lang w:val="en"/>
        </w:rPr>
        <w:t>bachelor</w:t>
      </w:r>
      <w:r w:rsidRPr="00371F58">
        <w:rPr>
          <w:rStyle w:val="rynqvb"/>
          <w:b/>
        </w:rPr>
        <w:t>»</w:t>
      </w:r>
      <w:r w:rsidRPr="00371F58">
        <w:rPr>
          <w:rStyle w:val="rynqvb"/>
          <w:b/>
          <w:lang w:val="en"/>
        </w:rPr>
        <w:t xml:space="preserve"> in the specialty 014 Secondary education (History).</w:t>
      </w:r>
      <w:proofErr w:type="gramEnd"/>
      <w:r w:rsidRPr="00371F58">
        <w:rPr>
          <w:rStyle w:val="hwtze"/>
          <w:lang w:val="en"/>
        </w:rPr>
        <w:t xml:space="preserve"> </w:t>
      </w:r>
      <w:r w:rsidRPr="00371F58">
        <w:rPr>
          <w:rStyle w:val="hwtze"/>
        </w:rPr>
        <w:t xml:space="preserve"> </w:t>
      </w:r>
      <w:proofErr w:type="spellStart"/>
      <w:proofErr w:type="gramStart"/>
      <w:r w:rsidRPr="00371F58">
        <w:rPr>
          <w:rStyle w:val="rynqvb"/>
          <w:b/>
          <w:lang w:val="en"/>
        </w:rPr>
        <w:t>Ternopil</w:t>
      </w:r>
      <w:proofErr w:type="spellEnd"/>
      <w:r w:rsidRPr="00371F58">
        <w:rPr>
          <w:rStyle w:val="rynqvb"/>
          <w:b/>
        </w:rPr>
        <w:t xml:space="preserve"> </w:t>
      </w:r>
      <w:proofErr w:type="spellStart"/>
      <w:r w:rsidRPr="00371F58">
        <w:rPr>
          <w:rStyle w:val="rynqvb"/>
          <w:b/>
          <w:lang w:val="en"/>
        </w:rPr>
        <w:t>Volodymyr</w:t>
      </w:r>
      <w:proofErr w:type="spellEnd"/>
      <w:r w:rsidRPr="00371F58">
        <w:rPr>
          <w:rStyle w:val="rynqvb"/>
          <w:b/>
          <w:lang w:val="en"/>
        </w:rPr>
        <w:t xml:space="preserve"> </w:t>
      </w:r>
      <w:proofErr w:type="spellStart"/>
      <w:r w:rsidRPr="00371F58">
        <w:rPr>
          <w:rStyle w:val="rynqvb"/>
          <w:b/>
          <w:lang w:val="en"/>
        </w:rPr>
        <w:t>Hnatyuk</w:t>
      </w:r>
      <w:proofErr w:type="spellEnd"/>
      <w:r w:rsidRPr="00371F58">
        <w:rPr>
          <w:rStyle w:val="rynqvb"/>
          <w:b/>
        </w:rPr>
        <w:t xml:space="preserve"> </w:t>
      </w:r>
      <w:r w:rsidRPr="00371F58">
        <w:rPr>
          <w:rStyle w:val="rynqvb"/>
          <w:b/>
          <w:lang w:val="en"/>
        </w:rPr>
        <w:t>National University.</w:t>
      </w:r>
      <w:proofErr w:type="gramEnd"/>
      <w:r w:rsidRPr="00371F58">
        <w:rPr>
          <w:rStyle w:val="hwtze"/>
          <w:lang w:val="en"/>
        </w:rPr>
        <w:t xml:space="preserve"> </w:t>
      </w:r>
      <w:proofErr w:type="spellStart"/>
      <w:proofErr w:type="gramStart"/>
      <w:r w:rsidRPr="00371F58">
        <w:rPr>
          <w:rStyle w:val="rynqvb"/>
          <w:b/>
          <w:lang w:val="en"/>
        </w:rPr>
        <w:t>Ternopil</w:t>
      </w:r>
      <w:proofErr w:type="spellEnd"/>
      <w:r w:rsidRPr="00371F58">
        <w:rPr>
          <w:rStyle w:val="rynqvb"/>
          <w:b/>
          <w:lang w:val="en"/>
        </w:rPr>
        <w:t>, 202</w:t>
      </w:r>
      <w:r w:rsidRPr="00371F58">
        <w:rPr>
          <w:rStyle w:val="rynqvb"/>
          <w:b/>
          <w:lang w:val="uk-UA"/>
        </w:rPr>
        <w:t>6</w:t>
      </w:r>
      <w:r w:rsidRPr="00371F58">
        <w:rPr>
          <w:rStyle w:val="rynqvb"/>
          <w:b/>
          <w:lang w:val="en"/>
        </w:rPr>
        <w:t>.</w:t>
      </w:r>
      <w:proofErr w:type="gramEnd"/>
      <w:r w:rsidRPr="00371F58">
        <w:rPr>
          <w:rStyle w:val="rynqvb"/>
          <w:b/>
          <w:lang w:val="en"/>
        </w:rPr>
        <w:t xml:space="preserve"> </w:t>
      </w:r>
      <w:r w:rsidRPr="00371F58">
        <w:rPr>
          <w:rStyle w:val="rynqvb"/>
          <w:b/>
          <w:lang w:val="uk-UA"/>
        </w:rPr>
        <w:t>6</w:t>
      </w:r>
      <w:r w:rsidRPr="00371F58">
        <w:rPr>
          <w:rStyle w:val="rynqvb"/>
          <w:b/>
          <w:lang w:val="uk-UA"/>
        </w:rPr>
        <w:t>8</w:t>
      </w:r>
      <w:r w:rsidRPr="00371F58">
        <w:rPr>
          <w:rStyle w:val="rynqvb"/>
          <w:b/>
          <w:lang w:val="en"/>
        </w:rPr>
        <w:t xml:space="preserve"> p.</w:t>
      </w:r>
    </w:p>
    <w:p w:rsidR="00371F58" w:rsidRDefault="00371F58" w:rsidP="00371F58">
      <w:pPr>
        <w:pStyle w:val="a3"/>
        <w:ind w:firstLine="708"/>
        <w:rPr>
          <w:lang w:val="uk-UA"/>
        </w:rPr>
      </w:pPr>
      <w:r w:rsidRPr="00371F58">
        <w:t>This bachelor’s thesis presents a comprehensive study of the activities of the Ukrainian Military Organization (UMO) during 1920–1929 as a transitional phase in the Ukrainian national liberation movement—marking the shift from regular armed formations to a systematic underground struggle amid the geopolitical partition of Ukrainian lands and the establishment of occupation regimes. The author examines the preconditions and the process of the UVO’s formation amid the dispersal of Ukrainian armed forces following the defeat of the liberation struggle of 1917–1921, as well as the organization’s structure and command staff.</w:t>
      </w:r>
    </w:p>
    <w:p w:rsidR="00371F58" w:rsidRDefault="00371F58" w:rsidP="00371F58">
      <w:pPr>
        <w:pStyle w:val="a3"/>
        <w:ind w:firstLine="708"/>
        <w:rPr>
          <w:lang w:val="uk-UA"/>
        </w:rPr>
      </w:pPr>
      <w:r w:rsidRPr="00371F58">
        <w:t xml:space="preserve">Considerable attention is devoted to the evolution of the UVO’s tactics: from mass passive resistance (boycotts of the oath, the census, elections to the Polish </w:t>
      </w:r>
      <w:proofErr w:type="spellStart"/>
      <w:r w:rsidRPr="00371F58">
        <w:t>Sejm</w:t>
      </w:r>
      <w:proofErr w:type="spellEnd"/>
      <w:r w:rsidRPr="00371F58">
        <w:t>, and mobilization) in 1920–1923 to active armed resistance, sabotage, intelligence operations, and expropriations following the Council of Ambassadors’ decision to definitively assign Galicia to Poland. The organizational structure of the UVO is analyzed, specifically the structure of the Central and Regional Commands, the system of combat and intelligence units, and the mechanisms of secrecy and financing. The process of the UVO’s transformation into the Organization of Ukrainian Nationalists in 1929 is examined. A separate section is devoted to the integration of material on the UWO’s activities into the educational process of general secondary schools, the development of teaching materials and competency-based tasks to foster historical thinking, civic engagement, and patriotic consciousness among students.</w:t>
      </w:r>
    </w:p>
    <w:p w:rsidR="00371F58" w:rsidRPr="00371F58" w:rsidRDefault="00371F58" w:rsidP="00371F58">
      <w:pPr>
        <w:pStyle w:val="a3"/>
        <w:ind w:firstLine="708"/>
        <w:rPr>
          <w:lang w:val="uk-UA"/>
        </w:rPr>
      </w:pPr>
      <w:bookmarkStart w:id="0" w:name="_GoBack"/>
      <w:bookmarkEnd w:id="0"/>
    </w:p>
    <w:p w:rsidR="00371F58" w:rsidRPr="00371F58" w:rsidRDefault="00371F58" w:rsidP="00371F58">
      <w:pPr>
        <w:pStyle w:val="a3"/>
        <w:ind w:firstLine="708"/>
        <w:rPr>
          <w:lang w:val="uk-UA"/>
        </w:rPr>
      </w:pPr>
      <w:r w:rsidRPr="00371F58">
        <w:rPr>
          <w:b/>
        </w:rPr>
        <w:t>Key</w:t>
      </w:r>
      <w:r w:rsidRPr="00371F58">
        <w:rPr>
          <w:b/>
          <w:lang w:val="uk-UA"/>
        </w:rPr>
        <w:t xml:space="preserve"> </w:t>
      </w:r>
      <w:r w:rsidRPr="00371F58">
        <w:rPr>
          <w:b/>
        </w:rPr>
        <w:t xml:space="preserve">words: </w:t>
      </w:r>
      <w:r w:rsidRPr="00371F58">
        <w:t xml:space="preserve">Ukrainian Military Organization (UVO), national liberation movement, underground struggle, 1920–1929, </w:t>
      </w:r>
      <w:proofErr w:type="spellStart"/>
      <w:r w:rsidRPr="00371F58">
        <w:t>Yevhen</w:t>
      </w:r>
      <w:proofErr w:type="spellEnd"/>
      <w:r w:rsidRPr="00371F58">
        <w:t xml:space="preserve"> </w:t>
      </w:r>
      <w:proofErr w:type="spellStart"/>
      <w:r w:rsidRPr="00371F58">
        <w:t>Konovalets</w:t>
      </w:r>
      <w:proofErr w:type="spellEnd"/>
      <w:r w:rsidRPr="00371F58">
        <w:t>.</w:t>
      </w:r>
    </w:p>
    <w:sectPr w:rsidR="00371F58" w:rsidRPr="00371F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8C3"/>
    <w:rsid w:val="00371F58"/>
    <w:rsid w:val="0081524F"/>
    <w:rsid w:val="00C778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1F5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qwen-markdown-text">
    <w:name w:val="qwen-markdown-text"/>
    <w:basedOn w:val="a0"/>
    <w:rsid w:val="0081524F"/>
  </w:style>
  <w:style w:type="paragraph" w:styleId="a3">
    <w:name w:val="No Spacing"/>
    <w:autoRedefine/>
    <w:uiPriority w:val="1"/>
    <w:qFormat/>
    <w:rsid w:val="00371F58"/>
    <w:pPr>
      <w:widowControl w:val="0"/>
      <w:autoSpaceDE w:val="0"/>
      <w:autoSpaceDN w:val="0"/>
      <w:adjustRightInd w:val="0"/>
      <w:spacing w:after="0" w:line="360" w:lineRule="auto"/>
      <w:jc w:val="both"/>
    </w:pPr>
    <w:rPr>
      <w:rFonts w:ascii="Times New Roman" w:eastAsia="Times New Roman" w:hAnsi="Times New Roman" w:cs="Times New Roman"/>
      <w:color w:val="000000" w:themeColor="text1"/>
      <w:sz w:val="28"/>
      <w:szCs w:val="20"/>
      <w:lang w:val="en-US" w:eastAsia="ru-RU"/>
    </w:rPr>
  </w:style>
  <w:style w:type="character" w:customStyle="1" w:styleId="hwtze">
    <w:name w:val="hwtze"/>
    <w:rsid w:val="00371F58"/>
  </w:style>
  <w:style w:type="character" w:customStyle="1" w:styleId="rynqvb">
    <w:name w:val="rynqvb"/>
    <w:rsid w:val="00371F58"/>
  </w:style>
  <w:style w:type="paragraph" w:styleId="a4">
    <w:name w:val="Normal (Web)"/>
    <w:basedOn w:val="a"/>
    <w:uiPriority w:val="99"/>
    <w:unhideWhenUsed/>
    <w:rsid w:val="00371F58"/>
    <w:pPr>
      <w:spacing w:before="100" w:beforeAutospacing="1" w:after="100" w:afterAutospacing="1"/>
    </w:pPr>
  </w:style>
  <w:style w:type="character" w:styleId="a5">
    <w:name w:val="Hyperlink"/>
    <w:basedOn w:val="a0"/>
    <w:uiPriority w:val="99"/>
    <w:semiHidden/>
    <w:unhideWhenUsed/>
    <w:rsid w:val="00371F5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1F5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qwen-markdown-text">
    <w:name w:val="qwen-markdown-text"/>
    <w:basedOn w:val="a0"/>
    <w:rsid w:val="0081524F"/>
  </w:style>
  <w:style w:type="paragraph" w:styleId="a3">
    <w:name w:val="No Spacing"/>
    <w:autoRedefine/>
    <w:uiPriority w:val="1"/>
    <w:qFormat/>
    <w:rsid w:val="00371F58"/>
    <w:pPr>
      <w:widowControl w:val="0"/>
      <w:autoSpaceDE w:val="0"/>
      <w:autoSpaceDN w:val="0"/>
      <w:adjustRightInd w:val="0"/>
      <w:spacing w:after="0" w:line="360" w:lineRule="auto"/>
      <w:jc w:val="both"/>
    </w:pPr>
    <w:rPr>
      <w:rFonts w:ascii="Times New Roman" w:eastAsia="Times New Roman" w:hAnsi="Times New Roman" w:cs="Times New Roman"/>
      <w:color w:val="000000" w:themeColor="text1"/>
      <w:sz w:val="28"/>
      <w:szCs w:val="20"/>
      <w:lang w:val="en-US" w:eastAsia="ru-RU"/>
    </w:rPr>
  </w:style>
  <w:style w:type="character" w:customStyle="1" w:styleId="hwtze">
    <w:name w:val="hwtze"/>
    <w:rsid w:val="00371F58"/>
  </w:style>
  <w:style w:type="character" w:customStyle="1" w:styleId="rynqvb">
    <w:name w:val="rynqvb"/>
    <w:rsid w:val="00371F58"/>
  </w:style>
  <w:style w:type="paragraph" w:styleId="a4">
    <w:name w:val="Normal (Web)"/>
    <w:basedOn w:val="a"/>
    <w:uiPriority w:val="99"/>
    <w:unhideWhenUsed/>
    <w:rsid w:val="00371F58"/>
    <w:pPr>
      <w:spacing w:before="100" w:beforeAutospacing="1" w:after="100" w:afterAutospacing="1"/>
    </w:pPr>
  </w:style>
  <w:style w:type="character" w:styleId="a5">
    <w:name w:val="Hyperlink"/>
    <w:basedOn w:val="a0"/>
    <w:uiPriority w:val="99"/>
    <w:semiHidden/>
    <w:unhideWhenUsed/>
    <w:rsid w:val="00371F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498922">
      <w:bodyDiv w:val="1"/>
      <w:marLeft w:val="0"/>
      <w:marRight w:val="0"/>
      <w:marTop w:val="0"/>
      <w:marBottom w:val="0"/>
      <w:divBdr>
        <w:top w:val="none" w:sz="0" w:space="0" w:color="auto"/>
        <w:left w:val="none" w:sz="0" w:space="0" w:color="auto"/>
        <w:bottom w:val="none" w:sz="0" w:space="0" w:color="auto"/>
        <w:right w:val="none" w:sz="0" w:space="0" w:color="auto"/>
      </w:divBdr>
    </w:div>
    <w:div w:id="727075976">
      <w:bodyDiv w:val="1"/>
      <w:marLeft w:val="0"/>
      <w:marRight w:val="0"/>
      <w:marTop w:val="0"/>
      <w:marBottom w:val="0"/>
      <w:divBdr>
        <w:top w:val="none" w:sz="0" w:space="0" w:color="auto"/>
        <w:left w:val="none" w:sz="0" w:space="0" w:color="auto"/>
        <w:bottom w:val="none" w:sz="0" w:space="0" w:color="auto"/>
        <w:right w:val="none" w:sz="0" w:space="0" w:color="auto"/>
      </w:divBdr>
      <w:divsChild>
        <w:div w:id="2088451669">
          <w:marLeft w:val="0"/>
          <w:marRight w:val="0"/>
          <w:marTop w:val="0"/>
          <w:marBottom w:val="0"/>
          <w:divBdr>
            <w:top w:val="single" w:sz="2" w:space="0" w:color="E3E3E3"/>
            <w:left w:val="single" w:sz="2" w:space="0" w:color="E3E3E3"/>
            <w:bottom w:val="single" w:sz="2" w:space="0" w:color="E3E3E3"/>
            <w:right w:val="single" w:sz="2" w:space="0" w:color="E3E3E3"/>
          </w:divBdr>
        </w:div>
        <w:div w:id="1408382864">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844054692">
      <w:bodyDiv w:val="1"/>
      <w:marLeft w:val="0"/>
      <w:marRight w:val="0"/>
      <w:marTop w:val="0"/>
      <w:marBottom w:val="0"/>
      <w:divBdr>
        <w:top w:val="none" w:sz="0" w:space="0" w:color="auto"/>
        <w:left w:val="none" w:sz="0" w:space="0" w:color="auto"/>
        <w:bottom w:val="none" w:sz="0" w:space="0" w:color="auto"/>
        <w:right w:val="none" w:sz="0" w:space="0" w:color="auto"/>
      </w:divBdr>
    </w:div>
    <w:div w:id="898370315">
      <w:bodyDiv w:val="1"/>
      <w:marLeft w:val="0"/>
      <w:marRight w:val="0"/>
      <w:marTop w:val="0"/>
      <w:marBottom w:val="0"/>
      <w:divBdr>
        <w:top w:val="none" w:sz="0" w:space="0" w:color="auto"/>
        <w:left w:val="none" w:sz="0" w:space="0" w:color="auto"/>
        <w:bottom w:val="none" w:sz="0" w:space="0" w:color="auto"/>
        <w:right w:val="none" w:sz="0" w:space="0" w:color="auto"/>
      </w:divBdr>
    </w:div>
    <w:div w:id="18459724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576</Words>
  <Characters>3286</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Bogdan</cp:lastModifiedBy>
  <cp:revision>3</cp:revision>
  <dcterms:created xsi:type="dcterms:W3CDTF">2015-06-08T04:28:00Z</dcterms:created>
  <dcterms:modified xsi:type="dcterms:W3CDTF">2026-05-11T15:45:00Z</dcterms:modified>
</cp:coreProperties>
</file>