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767B" w14:textId="551A8F70" w:rsidR="00067860" w:rsidRPr="00067860" w:rsidRDefault="00067860" w:rsidP="00067860">
      <w:pPr>
        <w:jc w:val="center"/>
        <w:rPr>
          <w:sz w:val="28"/>
          <w:szCs w:val="28"/>
        </w:rPr>
      </w:pPr>
      <w:r w:rsidRPr="00067860">
        <w:rPr>
          <w:b/>
          <w:bCs/>
          <w:sz w:val="28"/>
          <w:szCs w:val="28"/>
        </w:rPr>
        <w:t>Анотація</w:t>
      </w:r>
    </w:p>
    <w:p w14:paraId="297CAF20" w14:textId="76FDAE53" w:rsidR="00067860" w:rsidRPr="00067860" w:rsidRDefault="00067860" w:rsidP="00067860">
      <w:pPr>
        <w:jc w:val="both"/>
        <w:rPr>
          <w:sz w:val="28"/>
          <w:szCs w:val="28"/>
        </w:rPr>
      </w:pPr>
      <w:proofErr w:type="spellStart"/>
      <w:r w:rsidRPr="00067860">
        <w:rPr>
          <w:b/>
          <w:bCs/>
          <w:sz w:val="28"/>
          <w:szCs w:val="28"/>
        </w:rPr>
        <w:t>Головик</w:t>
      </w:r>
      <w:proofErr w:type="spellEnd"/>
      <w:r w:rsidRPr="00067860">
        <w:rPr>
          <w:b/>
          <w:bCs/>
          <w:sz w:val="28"/>
          <w:szCs w:val="28"/>
        </w:rPr>
        <w:t xml:space="preserve"> В.П. Занепад козацьких державних інституцій у XVIII ст. Причини та історіографічні оцінки. Тернопіль, 2025. 70 с.</w:t>
      </w:r>
    </w:p>
    <w:p w14:paraId="3BABB21E" w14:textId="62ED64E5" w:rsidR="00067860" w:rsidRPr="00067860" w:rsidRDefault="00067860" w:rsidP="00067860">
      <w:pPr>
        <w:ind w:firstLine="720"/>
        <w:jc w:val="both"/>
        <w:rPr>
          <w:sz w:val="28"/>
          <w:szCs w:val="28"/>
        </w:rPr>
      </w:pPr>
      <w:r w:rsidRPr="00067860">
        <w:rPr>
          <w:sz w:val="28"/>
          <w:szCs w:val="28"/>
        </w:rPr>
        <w:t>У бакалаврській роботі комплексно досліджено причини та процес занепаду козацьких державних інституцій у XVIII столітті. Розкрито політичний статус Гетьманщини у системі Російської імперії та простежено поступове обмеження її автономії через серію адміністративних, військових і фінансових реформ. Проаналізовано політику російського уряду, спрямовану на централізацію влади та ліквідацію традиційних органів козацького самоврядування. Окремо розглянуто процес руйнування Запорозької Січі у 1775 році як завершальний етап демонтажу козацької державності.</w:t>
      </w:r>
    </w:p>
    <w:p w14:paraId="6B073DA0" w14:textId="48447E35" w:rsidR="00067860" w:rsidRPr="00067860" w:rsidRDefault="00067860" w:rsidP="00067860">
      <w:pPr>
        <w:ind w:firstLine="720"/>
        <w:jc w:val="both"/>
        <w:rPr>
          <w:sz w:val="28"/>
          <w:szCs w:val="28"/>
        </w:rPr>
      </w:pPr>
      <w:r w:rsidRPr="00067860">
        <w:rPr>
          <w:sz w:val="28"/>
          <w:szCs w:val="28"/>
        </w:rPr>
        <w:t>Систематизовано погляди українських, російських та зарубіжних дослідників на проблему ліквідації автономії Гетьманщини. Досліджено адміністративні зміни на українських землях після ліквідації козацьких інституцій та соціально-економічні трансформації українського суспільства. Визначено методичний потенціал теми для викладання у шкільному курсі історії України та розроблено відповідні дидактичні матеріали.</w:t>
      </w:r>
    </w:p>
    <w:p w14:paraId="6EF4DE92" w14:textId="421788C1" w:rsidR="00067860" w:rsidRPr="00067860" w:rsidRDefault="00067860" w:rsidP="00067860">
      <w:pPr>
        <w:ind w:firstLine="720"/>
        <w:jc w:val="both"/>
        <w:rPr>
          <w:sz w:val="28"/>
          <w:szCs w:val="28"/>
        </w:rPr>
      </w:pPr>
      <w:r w:rsidRPr="00067860">
        <w:rPr>
          <w:b/>
          <w:bCs/>
          <w:sz w:val="28"/>
          <w:szCs w:val="28"/>
        </w:rPr>
        <w:t>Ключові слова:</w:t>
      </w:r>
      <w:r w:rsidRPr="00067860">
        <w:rPr>
          <w:sz w:val="28"/>
          <w:szCs w:val="28"/>
        </w:rPr>
        <w:t xml:space="preserve"> козацька державність, Гетьманщина, Запорозька Січ, автономія, Російська імперія, централізація, козацька старшина, ліквідація козацьких інституцій, XVIII століття.</w:t>
      </w:r>
    </w:p>
    <w:p w14:paraId="2981879A" w14:textId="0B72FB2C" w:rsidR="00067860" w:rsidRPr="00067860" w:rsidRDefault="00067860" w:rsidP="00067860">
      <w:pPr>
        <w:jc w:val="center"/>
        <w:rPr>
          <w:sz w:val="28"/>
          <w:szCs w:val="28"/>
        </w:rPr>
      </w:pPr>
      <w:proofErr w:type="spellStart"/>
      <w:r w:rsidRPr="00067860">
        <w:rPr>
          <w:b/>
          <w:bCs/>
          <w:sz w:val="28"/>
          <w:szCs w:val="28"/>
        </w:rPr>
        <w:t>Abstract</w:t>
      </w:r>
      <w:proofErr w:type="spellEnd"/>
    </w:p>
    <w:p w14:paraId="3CE96703" w14:textId="06AA8901" w:rsidR="00067860" w:rsidRPr="00067860" w:rsidRDefault="00067860" w:rsidP="00067860">
      <w:pPr>
        <w:jc w:val="both"/>
        <w:rPr>
          <w:sz w:val="28"/>
          <w:szCs w:val="28"/>
        </w:rPr>
      </w:pPr>
      <w:proofErr w:type="spellStart"/>
      <w:r w:rsidRPr="00067860">
        <w:rPr>
          <w:b/>
          <w:bCs/>
          <w:sz w:val="28"/>
          <w:szCs w:val="28"/>
        </w:rPr>
        <w:t>Holovyk</w:t>
      </w:r>
      <w:proofErr w:type="spellEnd"/>
      <w:r w:rsidRPr="00067860">
        <w:rPr>
          <w:b/>
          <w:bCs/>
          <w:sz w:val="28"/>
          <w:szCs w:val="28"/>
        </w:rPr>
        <w:t xml:space="preserve"> V.P. </w:t>
      </w:r>
      <w:proofErr w:type="spellStart"/>
      <w:r w:rsidRPr="00067860">
        <w:rPr>
          <w:b/>
          <w:bCs/>
          <w:sz w:val="28"/>
          <w:szCs w:val="28"/>
        </w:rPr>
        <w:t>The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Decline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of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Cossack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State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Institutions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in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the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Eighteenth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Century</w:t>
      </w:r>
      <w:proofErr w:type="spellEnd"/>
      <w:r w:rsidRPr="00067860">
        <w:rPr>
          <w:b/>
          <w:bCs/>
          <w:sz w:val="28"/>
          <w:szCs w:val="28"/>
        </w:rPr>
        <w:t xml:space="preserve">. </w:t>
      </w:r>
      <w:proofErr w:type="spellStart"/>
      <w:r w:rsidRPr="00067860">
        <w:rPr>
          <w:b/>
          <w:bCs/>
          <w:sz w:val="28"/>
          <w:szCs w:val="28"/>
        </w:rPr>
        <w:t>Causes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and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Historiographical</w:t>
      </w:r>
      <w:proofErr w:type="spellEnd"/>
      <w:r w:rsidRPr="00067860">
        <w:rPr>
          <w:b/>
          <w:bCs/>
          <w:sz w:val="28"/>
          <w:szCs w:val="28"/>
        </w:rPr>
        <w:t xml:space="preserve"> </w:t>
      </w:r>
      <w:proofErr w:type="spellStart"/>
      <w:r w:rsidRPr="00067860">
        <w:rPr>
          <w:b/>
          <w:bCs/>
          <w:sz w:val="28"/>
          <w:szCs w:val="28"/>
        </w:rPr>
        <w:t>Assessments</w:t>
      </w:r>
      <w:proofErr w:type="spellEnd"/>
      <w:r w:rsidRPr="00067860">
        <w:rPr>
          <w:b/>
          <w:bCs/>
          <w:sz w:val="28"/>
          <w:szCs w:val="28"/>
        </w:rPr>
        <w:t xml:space="preserve">. </w:t>
      </w:r>
      <w:proofErr w:type="spellStart"/>
      <w:r w:rsidRPr="00067860">
        <w:rPr>
          <w:b/>
          <w:bCs/>
          <w:sz w:val="28"/>
          <w:szCs w:val="28"/>
        </w:rPr>
        <w:t>Ternopil</w:t>
      </w:r>
      <w:proofErr w:type="spellEnd"/>
      <w:r w:rsidRPr="00067860">
        <w:rPr>
          <w:b/>
          <w:bCs/>
          <w:sz w:val="28"/>
          <w:szCs w:val="28"/>
        </w:rPr>
        <w:t>, 2025. 70</w:t>
      </w:r>
      <w:r w:rsidRPr="00067860">
        <w:rPr>
          <w:b/>
          <w:bCs/>
          <w:sz w:val="28"/>
          <w:szCs w:val="28"/>
          <w:lang w:val="en-US"/>
        </w:rPr>
        <w:t xml:space="preserve"> p.</w:t>
      </w:r>
    </w:p>
    <w:p w14:paraId="63413229" w14:textId="5756A55B" w:rsidR="00067860" w:rsidRPr="00067860" w:rsidRDefault="00067860" w:rsidP="00067860">
      <w:pPr>
        <w:ind w:firstLine="720"/>
        <w:jc w:val="both"/>
        <w:rPr>
          <w:sz w:val="28"/>
          <w:szCs w:val="28"/>
        </w:rPr>
      </w:pP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bachelor's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thesis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provides</w:t>
      </w:r>
      <w:proofErr w:type="spellEnd"/>
      <w:r w:rsidRPr="00067860">
        <w:rPr>
          <w:sz w:val="28"/>
          <w:szCs w:val="28"/>
        </w:rPr>
        <w:t xml:space="preserve"> a </w:t>
      </w:r>
      <w:proofErr w:type="spellStart"/>
      <w:r w:rsidRPr="00067860">
        <w:rPr>
          <w:sz w:val="28"/>
          <w:szCs w:val="28"/>
        </w:rPr>
        <w:t>comprehensive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study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causes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and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process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decline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Cossack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state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institutions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eighteenth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century</w:t>
      </w:r>
      <w:proofErr w:type="spellEnd"/>
      <w:r w:rsidRPr="00067860">
        <w:rPr>
          <w:sz w:val="28"/>
          <w:szCs w:val="28"/>
        </w:rPr>
        <w:t xml:space="preserve">.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research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examines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political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status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Hetmanate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within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Russian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Empire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and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traces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gradual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curtailment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its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autonomy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through</w:t>
      </w:r>
      <w:proofErr w:type="spellEnd"/>
      <w:r w:rsidRPr="00067860">
        <w:rPr>
          <w:sz w:val="28"/>
          <w:szCs w:val="28"/>
        </w:rPr>
        <w:t xml:space="preserve"> a </w:t>
      </w:r>
      <w:proofErr w:type="spellStart"/>
      <w:r w:rsidRPr="00067860">
        <w:rPr>
          <w:sz w:val="28"/>
          <w:szCs w:val="28"/>
        </w:rPr>
        <w:t>series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administrative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military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and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financial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reforms</w:t>
      </w:r>
      <w:proofErr w:type="spellEnd"/>
      <w:r w:rsidRPr="00067860">
        <w:rPr>
          <w:sz w:val="28"/>
          <w:szCs w:val="28"/>
        </w:rPr>
        <w:t xml:space="preserve">.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study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analyzes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policy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Russian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government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aimed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at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centralizing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power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and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eliminating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traditional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Cossack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self-governing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bodies</w:t>
      </w:r>
      <w:proofErr w:type="spellEnd"/>
      <w:r w:rsidRPr="00067860">
        <w:rPr>
          <w:sz w:val="28"/>
          <w:szCs w:val="28"/>
        </w:rPr>
        <w:t xml:space="preserve">. </w:t>
      </w:r>
      <w:proofErr w:type="spellStart"/>
      <w:r w:rsidRPr="00067860">
        <w:rPr>
          <w:sz w:val="28"/>
          <w:szCs w:val="28"/>
        </w:rPr>
        <w:t>Special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attention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given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to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destruction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Zaporozhian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Sich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in</w:t>
      </w:r>
      <w:proofErr w:type="spellEnd"/>
      <w:r w:rsidRPr="00067860">
        <w:rPr>
          <w:sz w:val="28"/>
          <w:szCs w:val="28"/>
        </w:rPr>
        <w:t xml:space="preserve"> 1775 </w:t>
      </w:r>
      <w:proofErr w:type="spellStart"/>
      <w:r w:rsidRPr="00067860">
        <w:rPr>
          <w:sz w:val="28"/>
          <w:szCs w:val="28"/>
        </w:rPr>
        <w:t>as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concluding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stage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dismantling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Cossack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statehood</w:t>
      </w:r>
      <w:proofErr w:type="spellEnd"/>
      <w:r w:rsidRPr="00067860">
        <w:rPr>
          <w:sz w:val="28"/>
          <w:szCs w:val="28"/>
        </w:rPr>
        <w:t>.</w:t>
      </w:r>
    </w:p>
    <w:p w14:paraId="236448DF" w14:textId="32128487" w:rsidR="00067860" w:rsidRPr="00067860" w:rsidRDefault="00067860" w:rsidP="00067860">
      <w:pPr>
        <w:ind w:firstLine="720"/>
        <w:jc w:val="both"/>
        <w:rPr>
          <w:sz w:val="28"/>
          <w:szCs w:val="28"/>
        </w:rPr>
      </w:pP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work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systematizes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views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Ukrainian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Russian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and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foreign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scholars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problem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liquidation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Hetmanate's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autonomy</w:t>
      </w:r>
      <w:proofErr w:type="spellEnd"/>
      <w:r w:rsidRPr="00067860">
        <w:rPr>
          <w:sz w:val="28"/>
          <w:szCs w:val="28"/>
        </w:rPr>
        <w:t xml:space="preserve">. </w:t>
      </w:r>
      <w:proofErr w:type="spellStart"/>
      <w:r w:rsidRPr="00067860">
        <w:rPr>
          <w:sz w:val="28"/>
          <w:szCs w:val="28"/>
        </w:rPr>
        <w:t>Administrative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changes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Ukrainian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territories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following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abolition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Cossack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institutions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and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socio-economic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transformations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Ukrainian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society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are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examined</w:t>
      </w:r>
      <w:proofErr w:type="spellEnd"/>
      <w:r w:rsidRPr="00067860">
        <w:rPr>
          <w:sz w:val="28"/>
          <w:szCs w:val="28"/>
        </w:rPr>
        <w:t xml:space="preserve">.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methodological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potential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topic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for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teaching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the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school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course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Ukrainian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history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identified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and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relevant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didactic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materials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are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developed</w:t>
      </w:r>
      <w:proofErr w:type="spellEnd"/>
      <w:r w:rsidRPr="00067860">
        <w:rPr>
          <w:sz w:val="28"/>
          <w:szCs w:val="28"/>
        </w:rPr>
        <w:t>.</w:t>
      </w:r>
    </w:p>
    <w:p w14:paraId="594C65E2" w14:textId="77777777" w:rsidR="00067860" w:rsidRPr="00067860" w:rsidRDefault="00067860" w:rsidP="00067860">
      <w:pPr>
        <w:ind w:firstLine="720"/>
        <w:jc w:val="both"/>
        <w:rPr>
          <w:sz w:val="28"/>
          <w:szCs w:val="28"/>
        </w:rPr>
      </w:pPr>
      <w:proofErr w:type="spellStart"/>
      <w:r w:rsidRPr="00067860">
        <w:rPr>
          <w:b/>
          <w:bCs/>
          <w:sz w:val="28"/>
          <w:szCs w:val="28"/>
        </w:rPr>
        <w:t>Keywords</w:t>
      </w:r>
      <w:proofErr w:type="spellEnd"/>
      <w:r w:rsidRPr="00067860">
        <w:rPr>
          <w:b/>
          <w:bCs/>
          <w:sz w:val="28"/>
          <w:szCs w:val="28"/>
        </w:rPr>
        <w:t>:</w:t>
      </w:r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Cossack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statehood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Hetmanate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Zaporozhian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Sich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autonomy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Russian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Empire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centralization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Cossack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officer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class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abolition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of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Cossack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institutions</w:t>
      </w:r>
      <w:proofErr w:type="spellEnd"/>
      <w:r w:rsidRPr="00067860">
        <w:rPr>
          <w:sz w:val="28"/>
          <w:szCs w:val="28"/>
        </w:rPr>
        <w:t xml:space="preserve">, </w:t>
      </w:r>
      <w:proofErr w:type="spellStart"/>
      <w:r w:rsidRPr="00067860">
        <w:rPr>
          <w:sz w:val="28"/>
          <w:szCs w:val="28"/>
        </w:rPr>
        <w:t>eighteenth</w:t>
      </w:r>
      <w:proofErr w:type="spellEnd"/>
      <w:r w:rsidRPr="00067860">
        <w:rPr>
          <w:sz w:val="28"/>
          <w:szCs w:val="28"/>
        </w:rPr>
        <w:t xml:space="preserve"> </w:t>
      </w:r>
      <w:proofErr w:type="spellStart"/>
      <w:r w:rsidRPr="00067860">
        <w:rPr>
          <w:sz w:val="28"/>
          <w:szCs w:val="28"/>
        </w:rPr>
        <w:t>century</w:t>
      </w:r>
      <w:proofErr w:type="spellEnd"/>
      <w:r w:rsidRPr="00067860">
        <w:rPr>
          <w:sz w:val="28"/>
          <w:szCs w:val="28"/>
        </w:rPr>
        <w:t>.</w:t>
      </w:r>
    </w:p>
    <w:p w14:paraId="66DBC1C5" w14:textId="3B18923F" w:rsidR="001C3E36" w:rsidRPr="00067860" w:rsidRDefault="001C3E36" w:rsidP="00067860">
      <w:pPr>
        <w:ind w:firstLine="720"/>
        <w:jc w:val="both"/>
        <w:rPr>
          <w:sz w:val="28"/>
          <w:szCs w:val="28"/>
        </w:rPr>
      </w:pPr>
    </w:p>
    <w:sectPr w:rsidR="001C3E36" w:rsidRPr="00067860" w:rsidSect="00067860">
      <w:pgSz w:w="11906" w:h="16838"/>
      <w:pgMar w:top="1440" w:right="1008" w:bottom="1440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640FD"/>
    <w:multiLevelType w:val="hybridMultilevel"/>
    <w:tmpl w:val="6D688C0E"/>
    <w:lvl w:ilvl="0" w:tplc="98547900">
      <w:start w:val="1"/>
      <w:numFmt w:val="bullet"/>
      <w:lvlText w:val="●"/>
      <w:lvlJc w:val="left"/>
      <w:pPr>
        <w:ind w:left="720" w:hanging="360"/>
      </w:pPr>
    </w:lvl>
    <w:lvl w:ilvl="1" w:tplc="75246C5A">
      <w:start w:val="1"/>
      <w:numFmt w:val="bullet"/>
      <w:lvlText w:val="○"/>
      <w:lvlJc w:val="left"/>
      <w:pPr>
        <w:ind w:left="1440" w:hanging="360"/>
      </w:pPr>
    </w:lvl>
    <w:lvl w:ilvl="2" w:tplc="0F88412A">
      <w:start w:val="1"/>
      <w:numFmt w:val="bullet"/>
      <w:lvlText w:val="■"/>
      <w:lvlJc w:val="left"/>
      <w:pPr>
        <w:ind w:left="2160" w:hanging="360"/>
      </w:pPr>
    </w:lvl>
    <w:lvl w:ilvl="3" w:tplc="71D0DBC4">
      <w:start w:val="1"/>
      <w:numFmt w:val="bullet"/>
      <w:lvlText w:val="●"/>
      <w:lvlJc w:val="left"/>
      <w:pPr>
        <w:ind w:left="2880" w:hanging="360"/>
      </w:pPr>
    </w:lvl>
    <w:lvl w:ilvl="4" w:tplc="93A81D3E">
      <w:start w:val="1"/>
      <w:numFmt w:val="bullet"/>
      <w:lvlText w:val="○"/>
      <w:lvlJc w:val="left"/>
      <w:pPr>
        <w:ind w:left="3600" w:hanging="360"/>
      </w:pPr>
    </w:lvl>
    <w:lvl w:ilvl="5" w:tplc="1D62BDBA">
      <w:start w:val="1"/>
      <w:numFmt w:val="bullet"/>
      <w:lvlText w:val="■"/>
      <w:lvlJc w:val="left"/>
      <w:pPr>
        <w:ind w:left="4320" w:hanging="360"/>
      </w:pPr>
    </w:lvl>
    <w:lvl w:ilvl="6" w:tplc="2B745B8A">
      <w:start w:val="1"/>
      <w:numFmt w:val="bullet"/>
      <w:lvlText w:val="●"/>
      <w:lvlJc w:val="left"/>
      <w:pPr>
        <w:ind w:left="5040" w:hanging="360"/>
      </w:pPr>
    </w:lvl>
    <w:lvl w:ilvl="7" w:tplc="12E2BEEE">
      <w:start w:val="1"/>
      <w:numFmt w:val="bullet"/>
      <w:lvlText w:val="●"/>
      <w:lvlJc w:val="left"/>
      <w:pPr>
        <w:ind w:left="5760" w:hanging="360"/>
      </w:pPr>
    </w:lvl>
    <w:lvl w:ilvl="8" w:tplc="32DCA110">
      <w:start w:val="1"/>
      <w:numFmt w:val="bullet"/>
      <w:lvlText w:val="●"/>
      <w:lvlJc w:val="left"/>
      <w:pPr>
        <w:ind w:left="6480" w:hanging="360"/>
      </w:pPr>
    </w:lvl>
  </w:abstractNum>
  <w:num w:numId="1" w16cid:durableId="8789036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E36"/>
    <w:rsid w:val="00067860"/>
    <w:rsid w:val="001C3E36"/>
    <w:rsid w:val="00523211"/>
    <w:rsid w:val="00945681"/>
    <w:rsid w:val="00B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CC95"/>
  <w15:docId w15:val="{8480A739-9E7F-4C0C-A7CA-3480EEA0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Наталія Прокоп'юк</cp:lastModifiedBy>
  <cp:revision>2</cp:revision>
  <cp:lastPrinted>2026-06-10T07:02:00Z</cp:lastPrinted>
  <dcterms:created xsi:type="dcterms:W3CDTF">2026-06-10T02:53:00Z</dcterms:created>
  <dcterms:modified xsi:type="dcterms:W3CDTF">2026-06-10T07:02:00Z</dcterms:modified>
</cp:coreProperties>
</file>