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778E" w:rsidRPr="00115961" w:rsidRDefault="0074778E" w:rsidP="0074778E">
      <w:pPr>
        <w:jc w:val="center"/>
        <w:rPr>
          <w:rFonts w:ascii="Times New Roman" w:eastAsia="Times New Roman" w:hAnsi="Times New Roman" w:cs="Times New Roman"/>
          <w:b/>
          <w:sz w:val="28"/>
          <w:szCs w:val="28"/>
        </w:rPr>
      </w:pPr>
      <w:r w:rsidRPr="00115961">
        <w:rPr>
          <w:rFonts w:ascii="Times New Roman" w:eastAsia="Times New Roman" w:hAnsi="Times New Roman" w:cs="Times New Roman"/>
          <w:b/>
          <w:sz w:val="28"/>
          <w:szCs w:val="28"/>
        </w:rPr>
        <w:t>АНОТАЦІЯ</w:t>
      </w:r>
    </w:p>
    <w:p w:rsidR="0074778E" w:rsidRPr="00FE2456" w:rsidRDefault="0074778E" w:rsidP="0074778E">
      <w:pPr>
        <w:pStyle w:val="a3"/>
        <w:spacing w:before="0" w:beforeAutospacing="0" w:after="0" w:afterAutospacing="0" w:line="360" w:lineRule="auto"/>
        <w:ind w:firstLine="709"/>
        <w:jc w:val="both"/>
        <w:rPr>
          <w:color w:val="1F1F1F"/>
          <w:sz w:val="28"/>
          <w:lang w:val="ru-RU"/>
        </w:rPr>
      </w:pPr>
      <w:r w:rsidRPr="00692EF0">
        <w:rPr>
          <w:b/>
          <w:color w:val="1F1F1F"/>
          <w:sz w:val="28"/>
          <w:bdr w:val="none" w:sz="0" w:space="0" w:color="auto" w:frame="1"/>
          <w:lang w:val="ru-RU"/>
        </w:rPr>
        <w:t>Палідвор В. В.</w:t>
      </w:r>
      <w:r w:rsidRPr="00692EF0">
        <w:rPr>
          <w:color w:val="1F1F1F"/>
          <w:sz w:val="28"/>
          <w:bdr w:val="none" w:sz="0" w:space="0" w:color="auto" w:frame="1"/>
          <w:lang w:val="ru-RU"/>
        </w:rPr>
        <w:t xml:space="preserve"> Вплив стилю сімейного виховання на становлення особистості дошкільника. Кваліфікаційна робота на здобуття освітнього ступеня «бакалавр» зі спеціальності 053 Психологія. </w:t>
      </w:r>
      <w:r w:rsidRPr="00FE2456">
        <w:rPr>
          <w:color w:val="1F1F1F"/>
          <w:sz w:val="28"/>
          <w:bdr w:val="none" w:sz="0" w:space="0" w:color="auto" w:frame="1"/>
          <w:lang w:val="ru-RU"/>
        </w:rPr>
        <w:t xml:space="preserve">ТНПУ ім. В. </w:t>
      </w:r>
      <w:r w:rsidR="00BA0407">
        <w:rPr>
          <w:color w:val="1F1F1F"/>
          <w:sz w:val="28"/>
          <w:bdr w:val="none" w:sz="0" w:space="0" w:color="auto" w:frame="1"/>
          <w:lang w:val="ru-RU"/>
        </w:rPr>
        <w:t>Гнатюка. Тернопіль, 2026. 110</w:t>
      </w:r>
      <w:r w:rsidRPr="00FE2456">
        <w:rPr>
          <w:color w:val="1F1F1F"/>
          <w:sz w:val="28"/>
          <w:bdr w:val="none" w:sz="0" w:space="0" w:color="auto" w:frame="1"/>
          <w:lang w:val="ru-RU"/>
        </w:rPr>
        <w:t xml:space="preserve"> с.</w:t>
      </w:r>
      <w:r w:rsidRPr="00FE2456">
        <w:rPr>
          <w:color w:val="1F1F1F"/>
          <w:sz w:val="28"/>
          <w:lang w:val="ru-RU"/>
        </w:rPr>
        <w:t xml:space="preserve"> </w:t>
      </w:r>
    </w:p>
    <w:p w:rsidR="009D687C" w:rsidRDefault="009D687C" w:rsidP="00A47C38">
      <w:pPr>
        <w:pStyle w:val="a3"/>
        <w:spacing w:before="0" w:beforeAutospacing="0" w:after="0" w:afterAutospacing="0" w:line="360" w:lineRule="auto"/>
        <w:ind w:firstLine="709"/>
        <w:jc w:val="both"/>
        <w:rPr>
          <w:color w:val="1F1F1F"/>
          <w:sz w:val="28"/>
          <w:bdr w:val="none" w:sz="0" w:space="0" w:color="auto" w:frame="1"/>
          <w:lang w:val="ru-RU"/>
        </w:rPr>
      </w:pPr>
      <w:r w:rsidRPr="009D687C">
        <w:rPr>
          <w:color w:val="1F1F1F"/>
          <w:sz w:val="28"/>
          <w:bdr w:val="none" w:sz="0" w:space="0" w:color="auto" w:frame="1"/>
          <w:lang w:val="ru-RU"/>
        </w:rPr>
        <w:t>У кваліфікаційній роботі здійснено теоретичний аналіз підходів до дослідження стилів сімейного виховання у вітчизняній і зарубіжній психології. Охарактеризовано особливості дошкільників та обґрунтовано показники їхнього особистісного становлення під впливом родини. Проведено комплексне емпіричне дослідження цього впливу та розроблено програму соціально-психологічного тренінгу для батьків, спрямовану на оптимізацію взаємин і формування конструктивного виховного стилю.</w:t>
      </w:r>
    </w:p>
    <w:p w:rsidR="0074778E" w:rsidRPr="00A47C38" w:rsidRDefault="0074778E" w:rsidP="00A47C38">
      <w:pPr>
        <w:pStyle w:val="a3"/>
        <w:spacing w:before="0" w:beforeAutospacing="0" w:after="0" w:afterAutospacing="0" w:line="360" w:lineRule="auto"/>
        <w:ind w:firstLine="709"/>
        <w:jc w:val="both"/>
        <w:rPr>
          <w:color w:val="1F1F1F"/>
          <w:sz w:val="28"/>
          <w:bdr w:val="none" w:sz="0" w:space="0" w:color="auto" w:frame="1"/>
          <w:lang w:val="ru-RU"/>
        </w:rPr>
      </w:pPr>
      <w:r w:rsidRPr="00692EF0">
        <w:rPr>
          <w:b/>
          <w:bCs/>
          <w:color w:val="1F1F1F"/>
          <w:sz w:val="28"/>
          <w:bdr w:val="none" w:sz="0" w:space="0" w:color="auto" w:frame="1"/>
          <w:lang w:val="ru-RU"/>
        </w:rPr>
        <w:t>Ключові слова:</w:t>
      </w:r>
      <w:r w:rsidRPr="00692EF0">
        <w:rPr>
          <w:color w:val="1F1F1F"/>
          <w:sz w:val="28"/>
          <w:bdr w:val="none" w:sz="0" w:space="0" w:color="auto" w:frame="1"/>
          <w:lang w:val="ru-RU"/>
        </w:rPr>
        <w:t xml:space="preserve"> стиль сімейного виховання, </w:t>
      </w:r>
      <w:r w:rsidR="00A47C38">
        <w:rPr>
          <w:color w:val="1F1F1F"/>
          <w:sz w:val="28"/>
          <w:bdr w:val="none" w:sz="0" w:space="0" w:color="auto" w:frame="1"/>
          <w:lang w:val="ru-RU"/>
        </w:rPr>
        <w:t xml:space="preserve">дошкільний вік, </w:t>
      </w:r>
      <w:r w:rsidRPr="00692EF0">
        <w:rPr>
          <w:color w:val="1F1F1F"/>
          <w:sz w:val="28"/>
          <w:bdr w:val="none" w:sz="0" w:space="0" w:color="auto" w:frame="1"/>
          <w:lang w:val="ru-RU"/>
        </w:rPr>
        <w:t xml:space="preserve">особистість дошкільника, </w:t>
      </w:r>
      <w:r w:rsidR="00483E4B">
        <w:rPr>
          <w:color w:val="1F1F1F"/>
          <w:sz w:val="28"/>
          <w:bdr w:val="none" w:sz="0" w:space="0" w:color="auto" w:frame="1"/>
          <w:lang w:val="ru-RU"/>
        </w:rPr>
        <w:t>авторитарний</w:t>
      </w:r>
      <w:r w:rsidR="00483E4B" w:rsidRPr="00483E4B">
        <w:rPr>
          <w:color w:val="1F1F1F"/>
          <w:sz w:val="28"/>
          <w:bdr w:val="none" w:sz="0" w:space="0" w:color="auto" w:frame="1"/>
          <w:lang w:val="ru-RU"/>
        </w:rPr>
        <w:t xml:space="preserve"> стиль виховання</w:t>
      </w:r>
      <w:r w:rsidR="00483E4B">
        <w:rPr>
          <w:color w:val="1F1F1F"/>
          <w:sz w:val="28"/>
          <w:bdr w:val="none" w:sz="0" w:space="0" w:color="auto" w:frame="1"/>
          <w:lang w:val="ru-RU"/>
        </w:rPr>
        <w:t xml:space="preserve">, </w:t>
      </w:r>
      <w:r w:rsidR="00483E4B" w:rsidRPr="00483E4B">
        <w:rPr>
          <w:color w:val="1F1F1F"/>
          <w:sz w:val="28"/>
          <w:bdr w:val="none" w:sz="0" w:space="0" w:color="auto" w:frame="1"/>
          <w:lang w:val="ru-RU"/>
        </w:rPr>
        <w:t>авторитетний (демократичний) стиль</w:t>
      </w:r>
      <w:r w:rsidR="00483E4B">
        <w:rPr>
          <w:color w:val="1F1F1F"/>
          <w:sz w:val="28"/>
          <w:bdr w:val="none" w:sz="0" w:space="0" w:color="auto" w:frame="1"/>
          <w:lang w:val="ru-RU"/>
        </w:rPr>
        <w:t xml:space="preserve"> виховання</w:t>
      </w:r>
      <w:r w:rsidRPr="00692EF0">
        <w:rPr>
          <w:color w:val="1F1F1F"/>
          <w:sz w:val="28"/>
          <w:bdr w:val="none" w:sz="0" w:space="0" w:color="auto" w:frame="1"/>
          <w:lang w:val="ru-RU"/>
        </w:rPr>
        <w:t xml:space="preserve">, </w:t>
      </w:r>
      <w:r w:rsidR="00483E4B">
        <w:rPr>
          <w:color w:val="1F1F1F"/>
          <w:sz w:val="28"/>
          <w:bdr w:val="none" w:sz="0" w:space="0" w:color="auto" w:frame="1"/>
          <w:lang w:val="ru-RU"/>
        </w:rPr>
        <w:t>ліберальний стиль виховання.</w:t>
      </w:r>
      <w:r w:rsidRPr="00692EF0">
        <w:rPr>
          <w:color w:val="1F1F1F"/>
          <w:sz w:val="28"/>
          <w:lang w:val="ru-RU"/>
        </w:rPr>
        <w:t xml:space="preserve"> </w:t>
      </w:r>
    </w:p>
    <w:p w:rsidR="0074778E" w:rsidRPr="00692EF0" w:rsidRDefault="0074778E" w:rsidP="0074778E">
      <w:pPr>
        <w:pStyle w:val="a3"/>
        <w:spacing w:after="0" w:afterAutospacing="0" w:line="360" w:lineRule="auto"/>
        <w:jc w:val="center"/>
        <w:rPr>
          <w:color w:val="1F1F1F"/>
          <w:sz w:val="28"/>
        </w:rPr>
      </w:pPr>
      <w:r w:rsidRPr="00692EF0">
        <w:rPr>
          <w:b/>
          <w:bCs/>
          <w:color w:val="1F1F1F"/>
          <w:sz w:val="28"/>
          <w:bdr w:val="none" w:sz="0" w:space="0" w:color="auto" w:frame="1"/>
        </w:rPr>
        <w:t>ABSTRACT</w:t>
      </w:r>
    </w:p>
    <w:p w:rsidR="0074778E" w:rsidRPr="00692EF0" w:rsidRDefault="0074778E" w:rsidP="00947366">
      <w:pPr>
        <w:pStyle w:val="a3"/>
        <w:spacing w:after="0" w:afterAutospacing="0" w:line="360" w:lineRule="auto"/>
        <w:ind w:firstLine="709"/>
        <w:jc w:val="both"/>
        <w:rPr>
          <w:color w:val="1F1F1F"/>
          <w:sz w:val="28"/>
        </w:rPr>
      </w:pPr>
      <w:r w:rsidRPr="00692EF0">
        <w:rPr>
          <w:color w:val="1F1F1F"/>
          <w:sz w:val="28"/>
          <w:bdr w:val="none" w:sz="0" w:space="0" w:color="auto" w:frame="1"/>
        </w:rPr>
        <w:t xml:space="preserve">Palidvor V. V. </w:t>
      </w:r>
      <w:r w:rsidRPr="00160BD1">
        <w:rPr>
          <w:iCs/>
          <w:color w:val="1F1F1F"/>
          <w:sz w:val="28"/>
          <w:bdr w:val="none" w:sz="0" w:space="0" w:color="auto" w:frame="1"/>
        </w:rPr>
        <w:t>The Influence of Family Parenting Style on</w:t>
      </w:r>
      <w:r w:rsidR="00947366">
        <w:rPr>
          <w:iCs/>
          <w:color w:val="1F1F1F"/>
          <w:sz w:val="28"/>
          <w:bdr w:val="none" w:sz="0" w:space="0" w:color="auto" w:frame="1"/>
          <w:lang w:val="uk-UA"/>
        </w:rPr>
        <w:t xml:space="preserve"> </w:t>
      </w:r>
      <w:r w:rsidRPr="00160BD1">
        <w:rPr>
          <w:iCs/>
          <w:color w:val="1F1F1F"/>
          <w:sz w:val="28"/>
          <w:bdr w:val="none" w:sz="0" w:space="0" w:color="auto" w:frame="1"/>
        </w:rPr>
        <w:t>Personality Development in Preschool</w:t>
      </w:r>
      <w:r w:rsidR="00947366">
        <w:rPr>
          <w:iCs/>
          <w:color w:val="1F1F1F"/>
          <w:sz w:val="28"/>
          <w:bdr w:val="none" w:sz="0" w:space="0" w:color="auto" w:frame="1"/>
          <w:lang w:val="uk-UA"/>
        </w:rPr>
        <w:t xml:space="preserve"> </w:t>
      </w:r>
      <w:r w:rsidRPr="00160BD1">
        <w:rPr>
          <w:iCs/>
          <w:color w:val="1F1F1F"/>
          <w:sz w:val="28"/>
          <w:bdr w:val="none" w:sz="0" w:space="0" w:color="auto" w:frame="1"/>
        </w:rPr>
        <w:t>Children</w:t>
      </w:r>
      <w:r w:rsidRPr="00692EF0">
        <w:rPr>
          <w:color w:val="1F1F1F"/>
          <w:sz w:val="28"/>
          <w:bdr w:val="none" w:sz="0" w:space="0" w:color="auto" w:frame="1"/>
        </w:rPr>
        <w:t>. Bachelor's thesis for the BA degree in the specialty 053 Psychology. Ternopil Volodymyr Hnatiuk National Pedagogical</w:t>
      </w:r>
      <w:r w:rsidR="00BA0407">
        <w:rPr>
          <w:color w:val="1F1F1F"/>
          <w:sz w:val="28"/>
          <w:bdr w:val="none" w:sz="0" w:space="0" w:color="auto" w:frame="1"/>
        </w:rPr>
        <w:t xml:space="preserve"> University. Ternopil, 2026. 110</w:t>
      </w:r>
      <w:r w:rsidRPr="00692EF0">
        <w:rPr>
          <w:color w:val="1F1F1F"/>
          <w:sz w:val="28"/>
          <w:bdr w:val="none" w:sz="0" w:space="0" w:color="auto" w:frame="1"/>
        </w:rPr>
        <w:t xml:space="preserve"> p.</w:t>
      </w:r>
      <w:r w:rsidRPr="00692EF0">
        <w:rPr>
          <w:color w:val="1F1F1F"/>
          <w:sz w:val="28"/>
        </w:rPr>
        <w:t xml:space="preserve"> </w:t>
      </w:r>
    </w:p>
    <w:p w:rsidR="009D687C" w:rsidRPr="009D687C" w:rsidRDefault="009D687C" w:rsidP="00947366">
      <w:pPr>
        <w:spacing w:line="360" w:lineRule="auto"/>
        <w:ind w:firstLine="709"/>
        <w:jc w:val="both"/>
        <w:rPr>
          <w:rFonts w:ascii="Times New Roman" w:eastAsia="Times New Roman" w:hAnsi="Times New Roman" w:cs="Times New Roman"/>
          <w:bCs/>
          <w:color w:val="1F1F1F"/>
          <w:sz w:val="28"/>
          <w:szCs w:val="24"/>
          <w:bdr w:val="none" w:sz="0" w:space="0" w:color="auto" w:frame="1"/>
          <w:lang w:val="en-US"/>
        </w:rPr>
      </w:pPr>
      <w:r w:rsidRPr="00947366">
        <w:rPr>
          <w:rFonts w:ascii="Times New Roman" w:eastAsia="Times New Roman" w:hAnsi="Times New Roman" w:cs="Times New Roman"/>
          <w:color w:val="1F1F1F"/>
          <w:sz w:val="28"/>
          <w:szCs w:val="24"/>
          <w:bdr w:val="none" w:sz="0" w:space="0" w:color="auto" w:frame="1"/>
          <w:lang w:val="en-US"/>
        </w:rPr>
        <w:t>The qualification thesis provides</w:t>
      </w:r>
      <w:r w:rsidRPr="009D687C">
        <w:rPr>
          <w:rFonts w:ascii="Times New Roman" w:eastAsia="Times New Roman" w:hAnsi="Times New Roman" w:cs="Times New Roman"/>
          <w:bCs/>
          <w:color w:val="1F1F1F"/>
          <w:sz w:val="28"/>
          <w:szCs w:val="24"/>
          <w:bdr w:val="none" w:sz="0" w:space="0" w:color="auto" w:frame="1"/>
          <w:lang w:val="en-US"/>
        </w:rPr>
        <w:t xml:space="preserve"> a theoretical analysis of approaches to studying family upbringing styles in domestic and foreign psychology. It characterizes the psychological features of preschoolers and substantiates the indicators of their personality development under family influence. A comprehensive empirical study of this impact was conducted, and a socio-psychological training program for parents was developed to optimize parent-child relationships and foster a constructive upbringing style.</w:t>
      </w:r>
    </w:p>
    <w:p w:rsidR="0019458C" w:rsidRDefault="00BA0407" w:rsidP="00947366">
      <w:pPr>
        <w:spacing w:line="360" w:lineRule="auto"/>
        <w:ind w:firstLine="709"/>
        <w:jc w:val="both"/>
        <w:rPr>
          <w:rFonts w:ascii="Times New Roman" w:eastAsia="Times New Roman" w:hAnsi="Times New Roman" w:cs="Times New Roman"/>
          <w:color w:val="1F1F1F"/>
          <w:sz w:val="28"/>
          <w:szCs w:val="24"/>
          <w:bdr w:val="none" w:sz="0" w:space="0" w:color="auto" w:frame="1"/>
          <w:lang w:val="en-US"/>
        </w:rPr>
      </w:pPr>
      <w:r w:rsidRPr="00BA0407">
        <w:rPr>
          <w:rFonts w:ascii="Times New Roman" w:eastAsia="Times New Roman" w:hAnsi="Times New Roman" w:cs="Times New Roman"/>
          <w:b/>
          <w:bCs/>
          <w:color w:val="1F1F1F"/>
          <w:sz w:val="28"/>
          <w:szCs w:val="24"/>
          <w:bdr w:val="none" w:sz="0" w:space="0" w:color="auto" w:frame="1"/>
          <w:lang w:val="en-US"/>
        </w:rPr>
        <w:t>Keywords:</w:t>
      </w:r>
      <w:r w:rsidRPr="00BA0407">
        <w:rPr>
          <w:rFonts w:ascii="Times New Roman" w:eastAsia="Times New Roman" w:hAnsi="Times New Roman" w:cs="Times New Roman"/>
          <w:color w:val="1F1F1F"/>
          <w:sz w:val="28"/>
          <w:szCs w:val="24"/>
          <w:bdr w:val="none" w:sz="0" w:space="0" w:color="auto" w:frame="1"/>
          <w:lang w:val="en-US"/>
        </w:rPr>
        <w:t xml:space="preserve"> family upbringing style, preschool age, preschooler's personality, authoritarian upbringing style, authoritative (democratic) upbringing style, permissive (liberal) upbringing style.</w:t>
      </w:r>
      <w:bookmarkStart w:id="0" w:name="_GoBack"/>
      <w:bookmarkEnd w:id="0"/>
    </w:p>
    <w:sectPr w:rsidR="0019458C" w:rsidSect="00E073BE">
      <w:pgSz w:w="11910" w:h="16840"/>
      <w:pgMar w:top="1134" w:right="567" w:bottom="1134" w:left="1418"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0AE0" w:rsidRDefault="00B40AE0" w:rsidP="00C405FE">
      <w:pPr>
        <w:spacing w:after="0" w:line="240" w:lineRule="auto"/>
      </w:pPr>
      <w:r>
        <w:separator/>
      </w:r>
    </w:p>
  </w:endnote>
  <w:endnote w:type="continuationSeparator" w:id="0">
    <w:p w:rsidR="00B40AE0" w:rsidRDefault="00B40AE0" w:rsidP="00C4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0AE0" w:rsidRDefault="00B40AE0" w:rsidP="00C405FE">
      <w:pPr>
        <w:spacing w:after="0" w:line="240" w:lineRule="auto"/>
      </w:pPr>
      <w:r>
        <w:separator/>
      </w:r>
    </w:p>
  </w:footnote>
  <w:footnote w:type="continuationSeparator" w:id="0">
    <w:p w:rsidR="00B40AE0" w:rsidRDefault="00B40AE0" w:rsidP="00C405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78E"/>
    <w:rsid w:val="0019458C"/>
    <w:rsid w:val="001B6718"/>
    <w:rsid w:val="003A2F3C"/>
    <w:rsid w:val="00483E4B"/>
    <w:rsid w:val="005127D7"/>
    <w:rsid w:val="00726F38"/>
    <w:rsid w:val="0074778E"/>
    <w:rsid w:val="007E7A56"/>
    <w:rsid w:val="00820581"/>
    <w:rsid w:val="00947366"/>
    <w:rsid w:val="009D687C"/>
    <w:rsid w:val="00A47C38"/>
    <w:rsid w:val="00AB3754"/>
    <w:rsid w:val="00B40AE0"/>
    <w:rsid w:val="00BA0407"/>
    <w:rsid w:val="00C405FE"/>
    <w:rsid w:val="00E073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6E15A-B4C9-42ED-B91E-74D9FC31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78E"/>
    <w:pPr>
      <w:spacing w:after="12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778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684071">
      <w:bodyDiv w:val="1"/>
      <w:marLeft w:val="0"/>
      <w:marRight w:val="0"/>
      <w:marTop w:val="0"/>
      <w:marBottom w:val="0"/>
      <w:divBdr>
        <w:top w:val="none" w:sz="0" w:space="0" w:color="auto"/>
        <w:left w:val="none" w:sz="0" w:space="0" w:color="auto"/>
        <w:bottom w:val="none" w:sz="0" w:space="0" w:color="auto"/>
        <w:right w:val="none" w:sz="0" w:space="0" w:color="auto"/>
      </w:divBdr>
      <w:divsChild>
        <w:div w:id="182022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502622">
      <w:bodyDiv w:val="1"/>
      <w:marLeft w:val="0"/>
      <w:marRight w:val="0"/>
      <w:marTop w:val="0"/>
      <w:marBottom w:val="0"/>
      <w:divBdr>
        <w:top w:val="none" w:sz="0" w:space="0" w:color="auto"/>
        <w:left w:val="none" w:sz="0" w:space="0" w:color="auto"/>
        <w:bottom w:val="none" w:sz="0" w:space="0" w:color="auto"/>
        <w:right w:val="none" w:sz="0" w:space="0" w:color="auto"/>
      </w:divBdr>
      <w:divsChild>
        <w:div w:id="1534801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1189</Words>
  <Characters>679</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dc:creator>
  <cp:keywords/>
  <dc:description/>
  <cp:lastModifiedBy>admim</cp:lastModifiedBy>
  <cp:revision>5</cp:revision>
  <dcterms:created xsi:type="dcterms:W3CDTF">2026-06-17T09:14:00Z</dcterms:created>
  <dcterms:modified xsi:type="dcterms:W3CDTF">2026-06-19T08:55:00Z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9de6547e-3392-4d76-8d36-a2075cb3ff7c</vt:lpwstr>
  </property>
</Properties>
</file>