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5A462" w14:textId="77777777" w:rsidR="00E23187" w:rsidRPr="00E23187" w:rsidRDefault="00E23187" w:rsidP="00E23187">
      <w:pPr>
        <w:pBdr>
          <w:top w:val="nil"/>
          <w:left w:val="nil"/>
          <w:bottom w:val="nil"/>
          <w:right w:val="nil"/>
          <w:between w:val="nil"/>
          <w:bar w:val="nil"/>
        </w:pBdr>
        <w:spacing w:after="0" w:line="240" w:lineRule="auto"/>
        <w:jc w:val="center"/>
        <w:rPr>
          <w:rFonts w:ascii="Times New Roman" w:eastAsia="Arial Unicode MS" w:hAnsi="Times New Roman" w:cs="Times New Roman"/>
          <w:b/>
          <w:sz w:val="28"/>
          <w:szCs w:val="28"/>
          <w:bdr w:val="nil"/>
          <w:lang w:val="en-US"/>
        </w:rPr>
      </w:pPr>
      <w:r w:rsidRPr="00E23187">
        <w:rPr>
          <w:rFonts w:ascii="Times New Roman" w:eastAsia="Arial Unicode MS" w:hAnsi="Times New Roman" w:cs="Times New Roman"/>
          <w:b/>
          <w:sz w:val="28"/>
          <w:szCs w:val="28"/>
          <w:bdr w:val="nil"/>
          <w:lang w:val="en-US"/>
        </w:rPr>
        <w:t>АНОТАЦІЯ</w:t>
      </w:r>
    </w:p>
    <w:p w14:paraId="3FB01FEA"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b/>
          <w:sz w:val="28"/>
          <w:szCs w:val="28"/>
          <w:bdr w:val="nil"/>
          <w:lang w:val="en-US"/>
        </w:rPr>
      </w:pPr>
    </w:p>
    <w:p w14:paraId="62C52574"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roofErr w:type="spellStart"/>
      <w:r w:rsidRPr="00E23187">
        <w:rPr>
          <w:rFonts w:ascii="Times New Roman" w:eastAsia="Arial Unicode MS" w:hAnsi="Times New Roman" w:cs="Times New Roman"/>
          <w:b/>
          <w:sz w:val="28"/>
          <w:szCs w:val="28"/>
          <w:bdr w:val="nil"/>
          <w:lang w:val="en-US"/>
        </w:rPr>
        <w:t>Щербанюк</w:t>
      </w:r>
      <w:proofErr w:type="spellEnd"/>
      <w:r w:rsidRPr="00E23187">
        <w:rPr>
          <w:rFonts w:ascii="Times New Roman" w:eastAsia="Arial Unicode MS" w:hAnsi="Times New Roman" w:cs="Times New Roman"/>
          <w:b/>
          <w:sz w:val="28"/>
          <w:szCs w:val="28"/>
          <w:bdr w:val="nil"/>
          <w:lang w:val="en-US"/>
        </w:rPr>
        <w:t xml:space="preserve"> В. В. </w:t>
      </w:r>
      <w:bookmarkStart w:id="0" w:name="_GoBack"/>
      <w:proofErr w:type="spellStart"/>
      <w:r w:rsidRPr="00E23187">
        <w:rPr>
          <w:rFonts w:ascii="Times New Roman" w:eastAsia="Arial Unicode MS" w:hAnsi="Times New Roman" w:cs="Times New Roman"/>
          <w:b/>
          <w:sz w:val="28"/>
          <w:szCs w:val="28"/>
          <w:bdr w:val="nil"/>
          <w:lang w:val="en-US"/>
        </w:rPr>
        <w:t>Барре</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як</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ефективний</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засіб</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підготовки</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черлідерів</w:t>
      </w:r>
      <w:proofErr w:type="spellEnd"/>
      <w:r w:rsidRPr="00E23187">
        <w:rPr>
          <w:rFonts w:ascii="Times New Roman" w:eastAsia="Arial Unicode MS" w:hAnsi="Times New Roman" w:cs="Times New Roman"/>
          <w:b/>
          <w:sz w:val="28"/>
          <w:szCs w:val="28"/>
          <w:bdr w:val="nil"/>
          <w:lang w:val="en-US"/>
        </w:rPr>
        <w:t xml:space="preserve"> у </w:t>
      </w:r>
      <w:proofErr w:type="spellStart"/>
      <w:r w:rsidRPr="00E23187">
        <w:rPr>
          <w:rFonts w:ascii="Times New Roman" w:eastAsia="Arial Unicode MS" w:hAnsi="Times New Roman" w:cs="Times New Roman"/>
          <w:b/>
          <w:sz w:val="28"/>
          <w:szCs w:val="28"/>
          <w:bdr w:val="nil"/>
          <w:lang w:val="en-US"/>
        </w:rPr>
        <w:t>гуртковій</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роботі</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закладів</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загальної</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середньої</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освіти</w:t>
      </w:r>
      <w:bookmarkEnd w:id="0"/>
      <w:proofErr w:type="spellEnd"/>
      <w:r w:rsidRPr="00E23187">
        <w:rPr>
          <w:rFonts w:ascii="Times New Roman" w:eastAsia="Arial Unicode MS" w:hAnsi="Times New Roman" w:cs="Times New Roman"/>
          <w:b/>
          <w:sz w:val="28"/>
          <w:szCs w:val="28"/>
          <w:bdr w:val="nil"/>
          <w:lang w:val="en-US"/>
        </w:rPr>
        <w:t>.</w:t>
      </w:r>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Кваліфікаційна</w:t>
      </w:r>
      <w:proofErr w:type="spellEnd"/>
      <w:r w:rsidRPr="00E23187">
        <w:rPr>
          <w:rFonts w:ascii="Times New Roman" w:eastAsia="Arial Unicode MS" w:hAnsi="Times New Roman" w:cs="Times New Roman"/>
          <w:sz w:val="28"/>
          <w:szCs w:val="28"/>
          <w:bdr w:val="nil"/>
          <w:lang w:val="en-US"/>
        </w:rPr>
        <w:t xml:space="preserve"> (</w:t>
      </w:r>
      <w:r w:rsidRPr="00E23187">
        <w:rPr>
          <w:rFonts w:ascii="Times New Roman" w:eastAsia="Arial Unicode MS" w:hAnsi="Times New Roman" w:cs="Times New Roman"/>
          <w:sz w:val="28"/>
          <w:szCs w:val="28"/>
          <w:bdr w:val="nil"/>
        </w:rPr>
        <w:t>бакалаврська</w:t>
      </w:r>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робота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спеціальності</w:t>
      </w:r>
      <w:proofErr w:type="spellEnd"/>
      <w:r w:rsidRPr="00E23187">
        <w:rPr>
          <w:rFonts w:ascii="Times New Roman" w:eastAsia="Arial Unicode MS" w:hAnsi="Times New Roman" w:cs="Times New Roman"/>
          <w:sz w:val="28"/>
          <w:szCs w:val="28"/>
          <w:bdr w:val="nil"/>
          <w:lang w:val="en-US"/>
        </w:rPr>
        <w:t xml:space="preserve"> 014.1</w:t>
      </w:r>
      <w:r w:rsidRPr="00E23187">
        <w:rPr>
          <w:rFonts w:ascii="Times New Roman" w:eastAsia="Arial Unicode MS" w:hAnsi="Times New Roman" w:cs="Times New Roman"/>
          <w:sz w:val="28"/>
          <w:szCs w:val="28"/>
          <w:bdr w:val="nil"/>
        </w:rPr>
        <w:t>5</w:t>
      </w:r>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Середня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освіта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Фізична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культура</w:t>
      </w:r>
      <w:proofErr w:type="spellEnd"/>
      <w:r w:rsidRPr="00E23187">
        <w:rPr>
          <w:rFonts w:ascii="Times New Roman" w:eastAsia="Arial Unicode MS" w:hAnsi="Times New Roman" w:cs="Times New Roman"/>
          <w:sz w:val="28"/>
          <w:szCs w:val="28"/>
          <w:bdr w:val="nil"/>
        </w:rPr>
        <w:t xml:space="preserve"> і спортивні танці</w:t>
      </w:r>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Тернопільський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національний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педагогічний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університет</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імені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Володимира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Гнатюка</w:t>
      </w:r>
      <w:proofErr w:type="spellEnd"/>
      <w:r w:rsidRPr="00E23187">
        <w:rPr>
          <w:rFonts w:ascii="Times New Roman" w:eastAsia="Arial Unicode MS" w:hAnsi="Times New Roman" w:cs="Times New Roman"/>
          <w:sz w:val="28"/>
          <w:szCs w:val="28"/>
          <w:bdr w:val="nil"/>
          <w:lang w:val="en-US"/>
        </w:rPr>
        <w:t>. -</w:t>
      </w:r>
      <w:proofErr w:type="spellStart"/>
      <w:r w:rsidRPr="00E23187">
        <w:rPr>
          <w:rFonts w:ascii="Times New Roman" w:eastAsia="Arial Unicode MS" w:hAnsi="Times New Roman" w:cs="Times New Roman"/>
          <w:sz w:val="28"/>
          <w:szCs w:val="28"/>
          <w:bdr w:val="nil"/>
          <w:lang w:val="en-US"/>
        </w:rPr>
        <w:t>Тернопіль</w:t>
      </w:r>
      <w:proofErr w:type="spellEnd"/>
      <w:r w:rsidRPr="00E23187">
        <w:rPr>
          <w:rFonts w:ascii="Times New Roman" w:eastAsia="Arial Unicode MS" w:hAnsi="Times New Roman" w:cs="Times New Roman"/>
          <w:sz w:val="28"/>
          <w:szCs w:val="28"/>
          <w:bdr w:val="nil"/>
          <w:lang w:val="en-US"/>
        </w:rPr>
        <w:t>, 2026.</w:t>
      </w:r>
    </w:p>
    <w:p w14:paraId="403ABDFD"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28976D80"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r w:rsidRPr="00E23187">
        <w:rPr>
          <w:rFonts w:ascii="Times New Roman" w:eastAsia="Arial Unicode MS" w:hAnsi="Times New Roman" w:cs="Times New Roman"/>
          <w:sz w:val="28"/>
          <w:szCs w:val="28"/>
          <w:bdr w:val="nil"/>
          <w:lang w:val="en-US"/>
        </w:rPr>
        <w:t xml:space="preserve">  У </w:t>
      </w:r>
      <w:proofErr w:type="spellStart"/>
      <w:r w:rsidRPr="00E23187">
        <w:rPr>
          <w:rFonts w:ascii="Times New Roman" w:eastAsia="Arial Unicode MS" w:hAnsi="Times New Roman" w:cs="Times New Roman"/>
          <w:sz w:val="28"/>
          <w:szCs w:val="28"/>
          <w:bdr w:val="nil"/>
          <w:lang w:val="en-US"/>
        </w:rPr>
        <w:t>роботі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розглянуто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питання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використання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системи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rPr>
        <w:t>Барре</w:t>
      </w:r>
      <w:proofErr w:type="spellEnd"/>
      <w:r w:rsidRPr="00E23187">
        <w:rPr>
          <w:rFonts w:ascii="Times New Roman" w:eastAsia="Arial Unicode MS" w:hAnsi="Times New Roman" w:cs="Times New Roman"/>
          <w:sz w:val="28"/>
          <w:szCs w:val="28"/>
          <w:bdr w:val="nil"/>
        </w:rPr>
        <w:t xml:space="preserve"> </w:t>
      </w:r>
      <w:proofErr w:type="spellStart"/>
      <w:r w:rsidRPr="00E23187">
        <w:rPr>
          <w:rFonts w:ascii="Times New Roman" w:eastAsia="Arial Unicode MS" w:hAnsi="Times New Roman" w:cs="Times New Roman"/>
          <w:sz w:val="28"/>
          <w:szCs w:val="28"/>
          <w:bdr w:val="nil"/>
          <w:lang w:val="en-US"/>
        </w:rPr>
        <w:t>як</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інноваційного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засобу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спеціальної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фізичної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підготовки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черлідерів</w:t>
      </w:r>
      <w:proofErr w:type="spellEnd"/>
      <w:r w:rsidRPr="00E23187">
        <w:rPr>
          <w:rFonts w:ascii="Times New Roman" w:eastAsia="Arial Unicode MS" w:hAnsi="Times New Roman" w:cs="Times New Roman"/>
          <w:sz w:val="28"/>
          <w:szCs w:val="28"/>
          <w:bdr w:val="nil"/>
          <w:lang w:val="en-US"/>
        </w:rPr>
        <w:t xml:space="preserve"> у </w:t>
      </w:r>
      <w:proofErr w:type="spellStart"/>
      <w:r w:rsidRPr="00E23187">
        <w:rPr>
          <w:rFonts w:ascii="Times New Roman" w:eastAsia="Arial Unicode MS" w:hAnsi="Times New Roman" w:cs="Times New Roman"/>
          <w:sz w:val="28"/>
          <w:szCs w:val="28"/>
          <w:bdr w:val="nil"/>
          <w:lang w:val="en-US"/>
        </w:rPr>
        <w:t>гуртковій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роботі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закладів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загальної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середньої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освіти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Проаналізовано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науково-методичну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літературу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щодо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особливостей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підготовки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спортсменів</w:t>
      </w:r>
      <w:proofErr w:type="spellEnd"/>
      <w:r w:rsidRPr="00E23187">
        <w:rPr>
          <w:rFonts w:ascii="Times New Roman" w:eastAsia="Arial Unicode MS" w:hAnsi="Times New Roman" w:cs="Times New Roman"/>
          <w:sz w:val="28"/>
          <w:szCs w:val="28"/>
          <w:bdr w:val="nil"/>
          <w:lang w:val="en-US"/>
        </w:rPr>
        <w:t xml:space="preserve"> у </w:t>
      </w:r>
      <w:proofErr w:type="spellStart"/>
      <w:r w:rsidRPr="00E23187">
        <w:rPr>
          <w:rFonts w:ascii="Times New Roman" w:eastAsia="Arial Unicode MS" w:hAnsi="Times New Roman" w:cs="Times New Roman"/>
          <w:sz w:val="28"/>
          <w:szCs w:val="28"/>
          <w:bdr w:val="nil"/>
          <w:lang w:val="en-US"/>
        </w:rPr>
        <w:t>черлідингу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можливостей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застосування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сучасних</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фітнес-технологій</w:t>
      </w:r>
      <w:proofErr w:type="spellEnd"/>
      <w:r w:rsidRPr="00E23187">
        <w:rPr>
          <w:rFonts w:ascii="Times New Roman" w:eastAsia="Arial Unicode MS" w:hAnsi="Times New Roman" w:cs="Times New Roman"/>
          <w:sz w:val="28"/>
          <w:szCs w:val="28"/>
          <w:bdr w:val="nil"/>
          <w:lang w:val="en-US"/>
        </w:rPr>
        <w:t xml:space="preserve"> у </w:t>
      </w:r>
      <w:proofErr w:type="spellStart"/>
      <w:r w:rsidRPr="00E23187">
        <w:rPr>
          <w:rFonts w:ascii="Times New Roman" w:eastAsia="Arial Unicode MS" w:hAnsi="Times New Roman" w:cs="Times New Roman"/>
          <w:sz w:val="28"/>
          <w:szCs w:val="28"/>
          <w:bdr w:val="nil"/>
          <w:lang w:val="en-US"/>
        </w:rPr>
        <w:t>фізичному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вихованні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дітей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шкільного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віку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Визначено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особливості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впливу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занять</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rPr>
        <w:t>Барре</w:t>
      </w:r>
      <w:proofErr w:type="spellEnd"/>
      <w:r w:rsidRPr="00E23187">
        <w:rPr>
          <w:rFonts w:ascii="Times New Roman" w:eastAsia="Arial Unicode MS" w:hAnsi="Times New Roman" w:cs="Times New Roman"/>
          <w:sz w:val="28"/>
          <w:szCs w:val="28"/>
          <w:bdr w:val="nil"/>
        </w:rPr>
        <w:t xml:space="preserve"> </w:t>
      </w:r>
      <w:proofErr w:type="spellStart"/>
      <w:r w:rsidRPr="00E23187">
        <w:rPr>
          <w:rFonts w:ascii="Times New Roman" w:eastAsia="Arial Unicode MS" w:hAnsi="Times New Roman" w:cs="Times New Roman"/>
          <w:sz w:val="28"/>
          <w:szCs w:val="28"/>
          <w:bdr w:val="nil"/>
          <w:lang w:val="en-US"/>
        </w:rPr>
        <w:t>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розвиток</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сили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витривалості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гнучкості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координаційних</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здібностей</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рівноваги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хореографічної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підготовленості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черлідерів</w:t>
      </w:r>
      <w:proofErr w:type="spellEnd"/>
      <w:r w:rsidRPr="00E23187">
        <w:rPr>
          <w:rFonts w:ascii="Times New Roman" w:eastAsia="Arial Unicode MS" w:hAnsi="Times New Roman" w:cs="Times New Roman"/>
          <w:sz w:val="28"/>
          <w:szCs w:val="28"/>
          <w:bdr w:val="nil"/>
          <w:lang w:val="en-US"/>
        </w:rPr>
        <w:t>.</w:t>
      </w:r>
    </w:p>
    <w:p w14:paraId="54509221"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3202D288"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roofErr w:type="spellStart"/>
      <w:r w:rsidRPr="00E23187">
        <w:rPr>
          <w:rFonts w:ascii="Times New Roman" w:eastAsia="Arial Unicode MS" w:hAnsi="Times New Roman" w:cs="Times New Roman"/>
          <w:sz w:val="28"/>
          <w:szCs w:val="28"/>
          <w:bdr w:val="nil"/>
          <w:lang w:val="en-US"/>
        </w:rPr>
        <w:t>Розроблено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впроваджено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експериментальну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програму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що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передбачала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використання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комплексів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вправ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rPr>
        <w:t>Барре</w:t>
      </w:r>
      <w:proofErr w:type="spellEnd"/>
      <w:r w:rsidRPr="00E23187">
        <w:rPr>
          <w:rFonts w:ascii="Times New Roman" w:eastAsia="Arial Unicode MS" w:hAnsi="Times New Roman" w:cs="Times New Roman"/>
          <w:sz w:val="28"/>
          <w:szCs w:val="28"/>
          <w:bdr w:val="nil"/>
        </w:rPr>
        <w:t xml:space="preserve"> </w:t>
      </w:r>
      <w:r w:rsidRPr="00E23187">
        <w:rPr>
          <w:rFonts w:ascii="Times New Roman" w:eastAsia="Arial Unicode MS" w:hAnsi="Times New Roman" w:cs="Times New Roman"/>
          <w:sz w:val="28"/>
          <w:szCs w:val="28"/>
          <w:bdr w:val="nil"/>
          <w:lang w:val="en-US"/>
        </w:rPr>
        <w:t xml:space="preserve">у </w:t>
      </w:r>
      <w:proofErr w:type="spellStart"/>
      <w:r w:rsidRPr="00E23187">
        <w:rPr>
          <w:rFonts w:ascii="Times New Roman" w:eastAsia="Arial Unicode MS" w:hAnsi="Times New Roman" w:cs="Times New Roman"/>
          <w:sz w:val="28"/>
          <w:szCs w:val="28"/>
          <w:bdr w:val="nil"/>
          <w:lang w:val="en-US"/>
        </w:rPr>
        <w:t>структурі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гурткових</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занять</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із</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черлідингу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Досліджено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вплив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запропонованої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програми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показники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фізичної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технічної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підготовленості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вихованців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гуртка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Результати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педагогічного</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експерименту</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підтвердили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ефективність</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використання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засобів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rPr>
        <w:t>Барре</w:t>
      </w:r>
      <w:proofErr w:type="spellEnd"/>
      <w:r w:rsidRPr="00E23187">
        <w:rPr>
          <w:rFonts w:ascii="Times New Roman" w:eastAsia="Arial Unicode MS" w:hAnsi="Times New Roman" w:cs="Times New Roman"/>
          <w:sz w:val="28"/>
          <w:szCs w:val="28"/>
          <w:bdr w:val="nil"/>
        </w:rPr>
        <w:t xml:space="preserve"> </w:t>
      </w:r>
      <w:proofErr w:type="spellStart"/>
      <w:r w:rsidRPr="00E23187">
        <w:rPr>
          <w:rFonts w:ascii="Times New Roman" w:eastAsia="Arial Unicode MS" w:hAnsi="Times New Roman" w:cs="Times New Roman"/>
          <w:sz w:val="28"/>
          <w:szCs w:val="28"/>
          <w:bdr w:val="nil"/>
          <w:lang w:val="en-US"/>
        </w:rPr>
        <w:t>для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вдосконалення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спеціальної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фізичної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підготовки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підвищення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рівня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виконання</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технічних</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елементів</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хореографічної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майстерності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черлідерів</w:t>
      </w:r>
      <w:proofErr w:type="spellEnd"/>
      <w:r w:rsidRPr="00E23187">
        <w:rPr>
          <w:rFonts w:ascii="Times New Roman" w:eastAsia="Arial Unicode MS" w:hAnsi="Times New Roman" w:cs="Times New Roman"/>
          <w:sz w:val="28"/>
          <w:szCs w:val="28"/>
          <w:bdr w:val="nil"/>
          <w:lang w:val="en-US"/>
        </w:rPr>
        <w:t>.</w:t>
      </w:r>
    </w:p>
    <w:p w14:paraId="31537D61"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6AFDC123"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roofErr w:type="spellStart"/>
      <w:r w:rsidRPr="00E23187">
        <w:rPr>
          <w:rFonts w:ascii="Times New Roman" w:eastAsia="Arial Unicode MS" w:hAnsi="Times New Roman" w:cs="Times New Roman"/>
          <w:b/>
          <w:sz w:val="28"/>
          <w:szCs w:val="28"/>
          <w:bdr w:val="nil"/>
          <w:lang w:val="en-US"/>
        </w:rPr>
        <w:t>Ключові</w:t>
      </w:r>
      <w:proofErr w:type="spellEnd"/>
      <w:r w:rsidRPr="00E23187">
        <w:rPr>
          <w:rFonts w:ascii="Times New Roman" w:eastAsia="Arial Unicode MS" w:hAnsi="Times New Roman" w:cs="Times New Roman"/>
          <w:b/>
          <w:sz w:val="28"/>
          <w:szCs w:val="28"/>
          <w:bdr w:val="nil"/>
          <w:lang w:val="en-US"/>
        </w:rPr>
        <w:t xml:space="preserve"> </w:t>
      </w:r>
      <w:proofErr w:type="spellStart"/>
      <w:r w:rsidRPr="00E23187">
        <w:rPr>
          <w:rFonts w:ascii="Times New Roman" w:eastAsia="Arial Unicode MS" w:hAnsi="Times New Roman" w:cs="Times New Roman"/>
          <w:b/>
          <w:sz w:val="28"/>
          <w:szCs w:val="28"/>
          <w:bdr w:val="nil"/>
          <w:lang w:val="en-US"/>
        </w:rPr>
        <w:t>слова</w:t>
      </w:r>
      <w:proofErr w:type="spellEnd"/>
      <w:r w:rsidRPr="00E23187">
        <w:rPr>
          <w:rFonts w:ascii="Times New Roman" w:eastAsia="Arial Unicode MS" w:hAnsi="Times New Roman" w:cs="Times New Roman"/>
          <w:b/>
          <w:sz w:val="28"/>
          <w:szCs w:val="28"/>
          <w:bdr w:val="nil"/>
          <w:lang w:val="en-US"/>
        </w:rPr>
        <w:t>:</w:t>
      </w:r>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черлідинг</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rPr>
        <w:t>Барре</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гурткова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робота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заклади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загальної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середньої</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освіти</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спеціальна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фізична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підготовка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сила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витривалість</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координаційні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здібності</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хореографічна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підготовленість</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технічна</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підготовленість</w:t>
      </w:r>
      <w:proofErr w:type="spellEnd"/>
      <w:r w:rsidRPr="00E23187">
        <w:rPr>
          <w:rFonts w:ascii="Times New Roman" w:eastAsia="Arial Unicode MS" w:hAnsi="Times New Roman" w:cs="Times New Roman"/>
          <w:sz w:val="28"/>
          <w:szCs w:val="28"/>
          <w:bdr w:val="nil"/>
          <w:lang w:val="en-US"/>
        </w:rPr>
        <w:t>.</w:t>
      </w:r>
    </w:p>
    <w:p w14:paraId="23E73FD2"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79882889" w14:textId="77777777" w:rsidR="00E23187" w:rsidRPr="00E23187" w:rsidRDefault="00E23187" w:rsidP="00E23187">
      <w:pPr>
        <w:pBdr>
          <w:top w:val="nil"/>
          <w:left w:val="nil"/>
          <w:bottom w:val="nil"/>
          <w:right w:val="nil"/>
          <w:between w:val="nil"/>
          <w:bar w:val="nil"/>
        </w:pBdr>
        <w:spacing w:after="0" w:line="240" w:lineRule="auto"/>
        <w:jc w:val="center"/>
        <w:rPr>
          <w:rFonts w:ascii="Times New Roman" w:eastAsia="Arial Unicode MS" w:hAnsi="Times New Roman" w:cs="Times New Roman"/>
          <w:b/>
          <w:sz w:val="28"/>
          <w:szCs w:val="28"/>
          <w:bdr w:val="nil"/>
          <w:lang w:val="en-US"/>
        </w:rPr>
      </w:pPr>
      <w:r w:rsidRPr="00E23187">
        <w:rPr>
          <w:rFonts w:ascii="Times New Roman" w:eastAsia="Arial Unicode MS" w:hAnsi="Times New Roman" w:cs="Times New Roman"/>
          <w:b/>
          <w:sz w:val="28"/>
          <w:szCs w:val="28"/>
          <w:bdr w:val="nil"/>
          <w:lang w:val="en-US"/>
        </w:rPr>
        <w:t>ANNOTATION</w:t>
      </w:r>
    </w:p>
    <w:p w14:paraId="77881A62"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3B69234E"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roofErr w:type="spellStart"/>
      <w:r w:rsidRPr="00E23187">
        <w:rPr>
          <w:rFonts w:ascii="Times New Roman" w:eastAsia="Arial Unicode MS" w:hAnsi="Times New Roman" w:cs="Times New Roman"/>
          <w:b/>
          <w:sz w:val="28"/>
          <w:szCs w:val="28"/>
          <w:bdr w:val="nil"/>
          <w:lang w:val="en-US"/>
        </w:rPr>
        <w:t>Shcherbaniuk</w:t>
      </w:r>
      <w:proofErr w:type="spellEnd"/>
      <w:r w:rsidRPr="00E23187">
        <w:rPr>
          <w:rFonts w:ascii="Times New Roman" w:eastAsia="Arial Unicode MS" w:hAnsi="Times New Roman" w:cs="Times New Roman"/>
          <w:b/>
          <w:sz w:val="28"/>
          <w:szCs w:val="28"/>
          <w:bdr w:val="nil"/>
          <w:lang w:val="en-US"/>
        </w:rPr>
        <w:t xml:space="preserve"> V. V. Barre as an effective means of training cheerleaders in group work of general secondary education school.</w:t>
      </w:r>
      <w:r w:rsidRPr="00E23187">
        <w:rPr>
          <w:rFonts w:ascii="Times New Roman" w:eastAsia="Arial Unicode MS" w:hAnsi="Times New Roman" w:cs="Times New Roman"/>
          <w:sz w:val="28"/>
          <w:szCs w:val="28"/>
          <w:bdr w:val="nil"/>
          <w:lang w:val="en-US"/>
        </w:rPr>
        <w:t xml:space="preserve"> - Qualification (bachelor's) work in specialty 014.15 Secondary education (Physical education and sport dances). </w:t>
      </w:r>
      <w:proofErr w:type="spellStart"/>
      <w:r w:rsidRPr="00E23187">
        <w:rPr>
          <w:rFonts w:ascii="Times New Roman" w:eastAsia="Arial Unicode MS" w:hAnsi="Times New Roman" w:cs="Times New Roman"/>
          <w:sz w:val="28"/>
          <w:szCs w:val="28"/>
          <w:bdr w:val="nil"/>
          <w:lang w:val="en-US"/>
        </w:rPr>
        <w:t>Ternopil</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Volodymyr</w:t>
      </w:r>
      <w:proofErr w:type="spellEnd"/>
      <w:r w:rsidRPr="00E23187">
        <w:rPr>
          <w:rFonts w:ascii="Times New Roman" w:eastAsia="Arial Unicode MS" w:hAnsi="Times New Roman" w:cs="Times New Roman"/>
          <w:sz w:val="28"/>
          <w:szCs w:val="28"/>
          <w:bdr w:val="nil"/>
          <w:lang w:val="en-US"/>
        </w:rPr>
        <w:t xml:space="preserve"> </w:t>
      </w:r>
      <w:proofErr w:type="spellStart"/>
      <w:r w:rsidRPr="00E23187">
        <w:rPr>
          <w:rFonts w:ascii="Times New Roman" w:eastAsia="Arial Unicode MS" w:hAnsi="Times New Roman" w:cs="Times New Roman"/>
          <w:sz w:val="28"/>
          <w:szCs w:val="28"/>
          <w:bdr w:val="nil"/>
          <w:lang w:val="en-US"/>
        </w:rPr>
        <w:t>Hnatiuk</w:t>
      </w:r>
      <w:proofErr w:type="spellEnd"/>
      <w:r w:rsidRPr="00E23187">
        <w:rPr>
          <w:rFonts w:ascii="Times New Roman" w:eastAsia="Arial Unicode MS" w:hAnsi="Times New Roman" w:cs="Times New Roman"/>
          <w:sz w:val="28"/>
          <w:szCs w:val="28"/>
          <w:bdr w:val="nil"/>
          <w:lang w:val="en-US"/>
        </w:rPr>
        <w:t xml:space="preserve"> National Pedagogical University - </w:t>
      </w:r>
      <w:proofErr w:type="spellStart"/>
      <w:r w:rsidRPr="00E23187">
        <w:rPr>
          <w:rFonts w:ascii="Times New Roman" w:eastAsia="Arial Unicode MS" w:hAnsi="Times New Roman" w:cs="Times New Roman"/>
          <w:sz w:val="28"/>
          <w:szCs w:val="28"/>
          <w:bdr w:val="nil"/>
          <w:lang w:val="en-US"/>
        </w:rPr>
        <w:t>Ternopil</w:t>
      </w:r>
      <w:proofErr w:type="spellEnd"/>
      <w:r w:rsidRPr="00E23187">
        <w:rPr>
          <w:rFonts w:ascii="Times New Roman" w:eastAsia="Arial Unicode MS" w:hAnsi="Times New Roman" w:cs="Times New Roman"/>
          <w:sz w:val="28"/>
          <w:szCs w:val="28"/>
          <w:bdr w:val="nil"/>
          <w:lang w:val="en-US"/>
        </w:rPr>
        <w:t>, 2026.</w:t>
      </w:r>
    </w:p>
    <w:p w14:paraId="4B7C2AFF"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758A534C"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r w:rsidRPr="00E23187">
        <w:rPr>
          <w:rFonts w:ascii="Times New Roman" w:eastAsia="Arial Unicode MS" w:hAnsi="Times New Roman" w:cs="Times New Roman"/>
          <w:sz w:val="28"/>
          <w:szCs w:val="28"/>
          <w:bdr w:val="nil"/>
          <w:lang w:val="en-US"/>
        </w:rPr>
        <w:t>The work examines the issue of using the Barre system as an innovative means of special physical training of cheerleaders in group work of general secondary education institutions. The scientific and methodical literature on the specifics of training athletes in cheerleading and the possibilities of using modern fitness technologies in the physical education of school-age children was analyzed. The peculiarities of the influence of barre classes on the development of strength, endurance, flexibility, coordination abilities, balance and choreographic preparation of cheerleaders have been determined.</w:t>
      </w:r>
    </w:p>
    <w:p w14:paraId="56AA8292"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r w:rsidRPr="00E23187">
        <w:rPr>
          <w:rFonts w:ascii="Times New Roman" w:eastAsia="Arial Unicode MS" w:hAnsi="Times New Roman" w:cs="Times New Roman"/>
          <w:sz w:val="28"/>
          <w:szCs w:val="28"/>
          <w:bdr w:val="nil"/>
          <w:lang w:val="en-US"/>
        </w:rPr>
        <w:t xml:space="preserve">An experimental program was developed and implemented, which involved the use of Barre exercises in the structure of group cheerleading classes. The impact of the proposed program on indicators of physical and technical readiness of the pupils of the </w:t>
      </w:r>
      <w:r w:rsidRPr="00E23187">
        <w:rPr>
          <w:rFonts w:ascii="Times New Roman" w:eastAsia="Arial Unicode MS" w:hAnsi="Times New Roman" w:cs="Times New Roman"/>
          <w:sz w:val="28"/>
          <w:szCs w:val="28"/>
          <w:bdr w:val="nil"/>
          <w:lang w:val="en-US"/>
        </w:rPr>
        <w:lastRenderedPageBreak/>
        <w:t>group was studied. The results of the pedagogical experiment confirmed the effectiveness of using Barre tools to improve special physical training, increase the level of execution of technical elements and choreographic skills of cheerleaders.</w:t>
      </w:r>
    </w:p>
    <w:p w14:paraId="665FED88"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09287A16"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r w:rsidRPr="00E23187">
        <w:rPr>
          <w:rFonts w:ascii="Times New Roman" w:eastAsia="Arial Unicode MS" w:hAnsi="Times New Roman" w:cs="Times New Roman"/>
          <w:b/>
          <w:sz w:val="28"/>
          <w:szCs w:val="28"/>
          <w:bdr w:val="nil"/>
          <w:lang w:val="en-US"/>
        </w:rPr>
        <w:t>Key words</w:t>
      </w:r>
      <w:r w:rsidRPr="00E23187">
        <w:rPr>
          <w:rFonts w:ascii="Times New Roman" w:eastAsia="Arial Unicode MS" w:hAnsi="Times New Roman" w:cs="Times New Roman"/>
          <w:sz w:val="28"/>
          <w:szCs w:val="28"/>
          <w:bdr w:val="nil"/>
          <w:lang w:val="en-US"/>
        </w:rPr>
        <w:t>: cheerleading, barre, group work, institutions of general secondary education, special physical training, strength, endurance, coordination abilities, choreographic preparation, technical preparation.</w:t>
      </w:r>
    </w:p>
    <w:p w14:paraId="70E0653F" w14:textId="77777777" w:rsidR="00E23187" w:rsidRPr="00E23187" w:rsidRDefault="00E23187" w:rsidP="00E23187">
      <w:pPr>
        <w:pBdr>
          <w:top w:val="nil"/>
          <w:left w:val="nil"/>
          <w:bottom w:val="nil"/>
          <w:right w:val="nil"/>
          <w:between w:val="nil"/>
          <w:bar w:val="nil"/>
        </w:pBdr>
        <w:spacing w:after="0" w:line="240" w:lineRule="auto"/>
        <w:jc w:val="both"/>
        <w:rPr>
          <w:rFonts w:ascii="Times New Roman" w:eastAsia="Arial Unicode MS" w:hAnsi="Times New Roman" w:cs="Times New Roman"/>
          <w:sz w:val="28"/>
          <w:szCs w:val="28"/>
          <w:bdr w:val="nil"/>
          <w:lang w:val="en-US"/>
        </w:rPr>
      </w:pPr>
    </w:p>
    <w:p w14:paraId="06906F9A" w14:textId="6B99181F" w:rsidR="002C5063" w:rsidRPr="009503A7" w:rsidRDefault="002C5063" w:rsidP="003D3AE3">
      <w:pPr>
        <w:widowControl w:val="0"/>
        <w:autoSpaceDE w:val="0"/>
        <w:autoSpaceDN w:val="0"/>
        <w:spacing w:after="0" w:line="276" w:lineRule="auto"/>
        <w:ind w:left="218" w:right="135" w:firstLine="707"/>
        <w:jc w:val="both"/>
        <w:rPr>
          <w:rFonts w:ascii="Times New Roman" w:eastAsia="Times New Roman" w:hAnsi="Times New Roman" w:cs="Times New Roman"/>
          <w:color w:val="FF0000"/>
          <w:spacing w:val="-2"/>
          <w:sz w:val="28"/>
          <w:szCs w:val="28"/>
        </w:rPr>
      </w:pPr>
    </w:p>
    <w:sectPr w:rsidR="002C5063" w:rsidRPr="009503A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hruti">
    <w:altName w:val="Cambria Math"/>
    <w:panose1 w:val="02000500000000000000"/>
    <w:charset w:val="01"/>
    <w:family w:val="roman"/>
    <w:notTrueType/>
    <w:pitch w:val="variable"/>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F49AF"/>
    <w:multiLevelType w:val="multilevel"/>
    <w:tmpl w:val="ED58F5AA"/>
    <w:lvl w:ilvl="0">
      <w:start w:val="1"/>
      <w:numFmt w:val="decimal"/>
      <w:lvlText w:val="%1."/>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2A1"/>
    <w:rsid w:val="000113EF"/>
    <w:rsid w:val="00093A3B"/>
    <w:rsid w:val="002C5063"/>
    <w:rsid w:val="002F12A1"/>
    <w:rsid w:val="003259AC"/>
    <w:rsid w:val="003B346E"/>
    <w:rsid w:val="003D3AE3"/>
    <w:rsid w:val="003D7136"/>
    <w:rsid w:val="00491D7E"/>
    <w:rsid w:val="004C4348"/>
    <w:rsid w:val="0050397C"/>
    <w:rsid w:val="005610D5"/>
    <w:rsid w:val="00561464"/>
    <w:rsid w:val="005E13B2"/>
    <w:rsid w:val="009503A7"/>
    <w:rsid w:val="00A221CE"/>
    <w:rsid w:val="00A23A99"/>
    <w:rsid w:val="00A328F1"/>
    <w:rsid w:val="00A7118A"/>
    <w:rsid w:val="00BE21F7"/>
    <w:rsid w:val="00CD1AD2"/>
    <w:rsid w:val="00D10A66"/>
    <w:rsid w:val="00D4253C"/>
    <w:rsid w:val="00D7528B"/>
    <w:rsid w:val="00E23187"/>
    <w:rsid w:val="00E723D7"/>
    <w:rsid w:val="00F11933"/>
    <w:rsid w:val="00F219B0"/>
  </w:rsids>
  <m:mathPr>
    <m:mathFont m:val="Cambria Math"/>
    <m:brkBin m:val="before"/>
    <m:brkBinSub m:val="--"/>
    <m:smallFrac m:val="0"/>
    <m:dispDef/>
    <m:lMargin m:val="0"/>
    <m:rMargin m:val="0"/>
    <m:defJc m:val="centerGroup"/>
    <m:wrapIndent m:val="1440"/>
    <m:intLim m:val="subSup"/>
    <m:naryLim m:val="undOvr"/>
  </m:mathPr>
  <w:themeFontLang w:val="uk-UA"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C9420"/>
  <w15:docId w15:val="{82C976D0-1259-4163-9BB7-035251DB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2064</Words>
  <Characters>1178</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2026-09-03T11:01:00Z</dcterms:created>
  <dcterms:modified xsi:type="dcterms:W3CDTF">2026-09-03T11:01:00Z</dcterms:modified>
</cp:coreProperties>
</file>