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26" w:rsidRDefault="00815326" w:rsidP="00815326">
      <w:pPr>
        <w:spacing w:after="0" w:line="276" w:lineRule="auto"/>
        <w:ind w:firstLine="709"/>
        <w:contextualSpacing/>
        <w:jc w:val="center"/>
        <w:rPr>
          <w:rFonts w:ascii="Times New Roman" w:hAnsi="Times New Roman" w:cs="Times New Roman"/>
          <w:b/>
          <w:sz w:val="28"/>
        </w:rPr>
      </w:pPr>
      <w:r>
        <w:rPr>
          <w:rFonts w:ascii="Times New Roman" w:hAnsi="Times New Roman" w:cs="Times New Roman"/>
          <w:b/>
          <w:sz w:val="28"/>
        </w:rPr>
        <w:t>АНОТАЦІЯ</w:t>
      </w:r>
    </w:p>
    <w:p w:rsidR="00815326" w:rsidRDefault="00815326" w:rsidP="00815326">
      <w:pPr>
        <w:spacing w:after="0" w:line="276" w:lineRule="auto"/>
        <w:ind w:firstLine="709"/>
        <w:contextualSpacing/>
        <w:jc w:val="center"/>
        <w:rPr>
          <w:rFonts w:ascii="Times New Roman" w:hAnsi="Times New Roman" w:cs="Times New Roman"/>
          <w:b/>
          <w:sz w:val="28"/>
        </w:rPr>
      </w:pPr>
    </w:p>
    <w:p w:rsidR="00815326" w:rsidRDefault="00815326" w:rsidP="00815326">
      <w:pPr>
        <w:spacing w:after="0" w:line="276" w:lineRule="auto"/>
        <w:ind w:firstLine="709"/>
        <w:contextualSpacing/>
        <w:jc w:val="both"/>
        <w:rPr>
          <w:rFonts w:ascii="Times New Roman" w:hAnsi="Times New Roman" w:cs="Times New Roman"/>
          <w:b/>
          <w:sz w:val="28"/>
        </w:rPr>
      </w:pPr>
      <w:r>
        <w:rPr>
          <w:rFonts w:ascii="Times New Roman" w:hAnsi="Times New Roman" w:cs="Times New Roman"/>
          <w:b/>
          <w:sz w:val="28"/>
        </w:rPr>
        <w:t xml:space="preserve">Цісар А. </w:t>
      </w:r>
      <w:r>
        <w:rPr>
          <w:rFonts w:ascii="Times New Roman" w:hAnsi="Times New Roman" w:cs="Times New Roman"/>
          <w:sz w:val="28"/>
        </w:rPr>
        <w:t>Особливості перекладу драматичних творів</w:t>
      </w:r>
      <w:r w:rsidRPr="00BE00AE">
        <w:rPr>
          <w:rFonts w:ascii="Times New Roman" w:hAnsi="Times New Roman" w:cs="Times New Roman"/>
          <w:sz w:val="28"/>
        </w:rPr>
        <w:t xml:space="preserve">. </w:t>
      </w:r>
      <w:r>
        <w:rPr>
          <w:rFonts w:ascii="Times New Roman" w:hAnsi="Times New Roman" w:cs="Times New Roman"/>
          <w:sz w:val="28"/>
        </w:rPr>
        <w:t>Кваліфікаційна робота на здобуття освітнього ступеня «магістр» зі спеціальності 035 Філологія. ТНПУ ім. В. Гнатюка. Тернопіль, 2025. 82</w:t>
      </w:r>
      <w:r w:rsidRPr="00BE00AE">
        <w:rPr>
          <w:rFonts w:ascii="Times New Roman" w:hAnsi="Times New Roman" w:cs="Times New Roman"/>
          <w:sz w:val="28"/>
        </w:rPr>
        <w:t xml:space="preserve"> с.</w:t>
      </w:r>
    </w:p>
    <w:p w:rsidR="00815326" w:rsidRPr="00BE00AE" w:rsidRDefault="00815326" w:rsidP="00815326">
      <w:pPr>
        <w:spacing w:after="0" w:line="276" w:lineRule="auto"/>
        <w:ind w:firstLine="709"/>
        <w:jc w:val="both"/>
        <w:rPr>
          <w:rFonts w:ascii="Times New Roman" w:hAnsi="Times New Roman" w:cs="Times New Roman"/>
          <w:b/>
          <w:sz w:val="28"/>
        </w:rPr>
      </w:pPr>
      <w:r>
        <w:rPr>
          <w:rFonts w:ascii="Times New Roman" w:hAnsi="Times New Roman" w:cs="Times New Roman"/>
          <w:sz w:val="28"/>
        </w:rPr>
        <w:t xml:space="preserve">У магістерській роботі розкрито тему особливостей перекладу драматичних текстів. Дослідження розкриває головні теоретичні засади щодо вивчення драматичного тексту як об’єкта лінгвістичних та </w:t>
      </w:r>
      <w:proofErr w:type="spellStart"/>
      <w:r>
        <w:rPr>
          <w:rFonts w:ascii="Times New Roman" w:hAnsi="Times New Roman" w:cs="Times New Roman"/>
          <w:sz w:val="28"/>
        </w:rPr>
        <w:t>перекладознавчих</w:t>
      </w:r>
      <w:proofErr w:type="spellEnd"/>
      <w:r>
        <w:rPr>
          <w:rFonts w:ascii="Times New Roman" w:hAnsi="Times New Roman" w:cs="Times New Roman"/>
          <w:sz w:val="28"/>
        </w:rPr>
        <w:t xml:space="preserve"> досліджень, підходи до перекладу текстів п’єс, а також функції діалогів та сценічних приміток. У роботі подано головні труднощі при перекладі ідіостилю автора, </w:t>
      </w:r>
      <w:proofErr w:type="spellStart"/>
      <w:r>
        <w:rPr>
          <w:rFonts w:ascii="Times New Roman" w:hAnsi="Times New Roman" w:cs="Times New Roman"/>
          <w:sz w:val="28"/>
        </w:rPr>
        <w:t>мовних</w:t>
      </w:r>
      <w:proofErr w:type="spellEnd"/>
      <w:r>
        <w:rPr>
          <w:rFonts w:ascii="Times New Roman" w:hAnsi="Times New Roman" w:cs="Times New Roman"/>
          <w:sz w:val="28"/>
        </w:rPr>
        <w:t xml:space="preserve"> особливостей персонажів та культурно-маркованої лексики. Розглянуто основні типи перекладацьких трансформації, що застосовувались при перекладі матеріалів досліджень та проаналізовано доцільність їх </w:t>
      </w:r>
      <w:proofErr w:type="spellStart"/>
      <w:r>
        <w:rPr>
          <w:rFonts w:ascii="Times New Roman" w:hAnsi="Times New Roman" w:cs="Times New Roman"/>
          <w:sz w:val="28"/>
        </w:rPr>
        <w:t>виокристання</w:t>
      </w:r>
      <w:proofErr w:type="spellEnd"/>
      <w:r>
        <w:rPr>
          <w:rFonts w:ascii="Times New Roman" w:hAnsi="Times New Roman" w:cs="Times New Roman"/>
          <w:sz w:val="28"/>
        </w:rPr>
        <w:t>.</w:t>
      </w:r>
    </w:p>
    <w:p w:rsidR="00815326" w:rsidRDefault="00815326" w:rsidP="00815326">
      <w:pPr>
        <w:spacing w:after="0" w:line="276" w:lineRule="auto"/>
        <w:ind w:firstLine="709"/>
        <w:jc w:val="both"/>
        <w:rPr>
          <w:rFonts w:ascii="Times New Roman" w:hAnsi="Times New Roman" w:cs="Times New Roman"/>
          <w:sz w:val="28"/>
        </w:rPr>
      </w:pPr>
      <w:r w:rsidRPr="00F13095">
        <w:rPr>
          <w:rFonts w:ascii="Times New Roman" w:hAnsi="Times New Roman" w:cs="Times New Roman"/>
          <w:b/>
          <w:sz w:val="28"/>
        </w:rPr>
        <w:t>Ключові слова</w:t>
      </w:r>
      <w:r>
        <w:rPr>
          <w:rFonts w:ascii="Times New Roman" w:hAnsi="Times New Roman" w:cs="Times New Roman"/>
          <w:sz w:val="28"/>
        </w:rPr>
        <w:t xml:space="preserve">: драма, постановка, літературний текст, перекладацькі трансформації, культурно-маркована лексика, сценічність, </w:t>
      </w:r>
      <w:proofErr w:type="spellStart"/>
      <w:r>
        <w:rPr>
          <w:rFonts w:ascii="Times New Roman" w:hAnsi="Times New Roman" w:cs="Times New Roman"/>
          <w:sz w:val="28"/>
        </w:rPr>
        <w:t>ідіостиль</w:t>
      </w:r>
      <w:proofErr w:type="spellEnd"/>
      <w:r>
        <w:rPr>
          <w:rFonts w:ascii="Times New Roman" w:hAnsi="Times New Roman" w:cs="Times New Roman"/>
          <w:sz w:val="28"/>
        </w:rPr>
        <w:t>.</w:t>
      </w:r>
    </w:p>
    <w:p w:rsidR="00815326" w:rsidRDefault="00815326" w:rsidP="00815326">
      <w:pPr>
        <w:spacing w:line="259" w:lineRule="auto"/>
        <w:rPr>
          <w:rFonts w:ascii="Times New Roman" w:hAnsi="Times New Roman" w:cs="Times New Roman"/>
          <w:sz w:val="28"/>
        </w:rPr>
      </w:pPr>
    </w:p>
    <w:p w:rsidR="00FB0D64" w:rsidRDefault="00FB0D64" w:rsidP="00815326">
      <w:pPr>
        <w:spacing w:line="259" w:lineRule="auto"/>
        <w:rPr>
          <w:rFonts w:ascii="Times New Roman" w:hAnsi="Times New Roman" w:cs="Times New Roman"/>
          <w:sz w:val="28"/>
        </w:rPr>
      </w:pPr>
    </w:p>
    <w:p w:rsidR="00815326" w:rsidRDefault="00815326" w:rsidP="00815326">
      <w:pPr>
        <w:spacing w:after="0" w:line="276" w:lineRule="auto"/>
        <w:ind w:firstLine="709"/>
        <w:jc w:val="center"/>
        <w:rPr>
          <w:rFonts w:ascii="Times New Roman" w:hAnsi="Times New Roman" w:cs="Times New Roman"/>
          <w:b/>
          <w:sz w:val="28"/>
          <w:lang w:val="en-US"/>
        </w:rPr>
      </w:pPr>
      <w:r w:rsidRPr="001F3535">
        <w:rPr>
          <w:rFonts w:ascii="Times New Roman" w:hAnsi="Times New Roman" w:cs="Times New Roman"/>
          <w:b/>
          <w:sz w:val="28"/>
          <w:lang w:val="en-US"/>
        </w:rPr>
        <w:t>ABSTRACT</w:t>
      </w:r>
    </w:p>
    <w:p w:rsidR="00815326" w:rsidRPr="00BE00AE" w:rsidRDefault="00815326" w:rsidP="00815326">
      <w:pPr>
        <w:spacing w:after="0" w:line="276" w:lineRule="auto"/>
        <w:ind w:firstLine="709"/>
        <w:jc w:val="center"/>
        <w:rPr>
          <w:rFonts w:ascii="Times New Roman" w:hAnsi="Times New Roman" w:cs="Times New Roman"/>
          <w:b/>
          <w:sz w:val="28"/>
          <w:lang w:val="en-US"/>
        </w:rPr>
      </w:pPr>
    </w:p>
    <w:p w:rsidR="00815326" w:rsidRPr="00BE00AE" w:rsidRDefault="007317F6" w:rsidP="00815326">
      <w:pPr>
        <w:spacing w:after="0" w:line="276" w:lineRule="auto"/>
        <w:ind w:firstLine="709"/>
        <w:jc w:val="both"/>
        <w:rPr>
          <w:rFonts w:ascii="Times New Roman" w:hAnsi="Times New Roman" w:cs="Times New Roman"/>
          <w:b/>
          <w:sz w:val="28"/>
          <w:lang w:val="en-US"/>
        </w:rPr>
      </w:pPr>
      <w:proofErr w:type="spellStart"/>
      <w:r>
        <w:rPr>
          <w:rFonts w:ascii="Times New Roman" w:hAnsi="Times New Roman" w:cs="Times New Roman"/>
          <w:b/>
          <w:sz w:val="28"/>
          <w:lang w:val="en-US"/>
        </w:rPr>
        <w:t>Tsisar</w:t>
      </w:r>
      <w:proofErr w:type="spellEnd"/>
      <w:r>
        <w:rPr>
          <w:rFonts w:ascii="Times New Roman" w:hAnsi="Times New Roman" w:cs="Times New Roman"/>
          <w:b/>
          <w:sz w:val="28"/>
          <w:lang w:val="en-US"/>
        </w:rPr>
        <w:t xml:space="preserve"> A</w:t>
      </w:r>
      <w:r w:rsidR="00815326" w:rsidRPr="00963BB1">
        <w:rPr>
          <w:rFonts w:ascii="Times New Roman" w:hAnsi="Times New Roman" w:cs="Times New Roman"/>
          <w:b/>
          <w:sz w:val="28"/>
          <w:lang w:val="en-US"/>
        </w:rPr>
        <w:t xml:space="preserve">. </w:t>
      </w:r>
      <w:r>
        <w:rPr>
          <w:rFonts w:ascii="Times New Roman" w:hAnsi="Times New Roman" w:cs="Times New Roman"/>
          <w:sz w:val="28"/>
          <w:lang w:val="en-US"/>
        </w:rPr>
        <w:t>Features of translating drama</w:t>
      </w:r>
      <w:r w:rsidR="00815326" w:rsidRPr="00BE00AE">
        <w:rPr>
          <w:rFonts w:ascii="Times New Roman" w:hAnsi="Times New Roman" w:cs="Times New Roman"/>
          <w:sz w:val="28"/>
          <w:lang w:val="en-US"/>
        </w:rPr>
        <w:t xml:space="preserve">. Master’s thesis for the MA degree in the specialty 035 Philology. </w:t>
      </w:r>
      <w:proofErr w:type="spellStart"/>
      <w:r w:rsidR="00815326" w:rsidRPr="00BE00AE">
        <w:rPr>
          <w:rFonts w:ascii="Times New Roman" w:hAnsi="Times New Roman" w:cs="Times New Roman"/>
          <w:sz w:val="28"/>
          <w:lang w:val="en-US"/>
        </w:rPr>
        <w:t>Ternopil</w:t>
      </w:r>
      <w:proofErr w:type="spellEnd"/>
      <w:r w:rsidR="00815326" w:rsidRPr="00BE00AE">
        <w:rPr>
          <w:rFonts w:ascii="Times New Roman" w:hAnsi="Times New Roman" w:cs="Times New Roman"/>
          <w:sz w:val="28"/>
          <w:lang w:val="en-US"/>
        </w:rPr>
        <w:t xml:space="preserve"> </w:t>
      </w:r>
      <w:proofErr w:type="spellStart"/>
      <w:r w:rsidR="00815326" w:rsidRPr="00BE00AE">
        <w:rPr>
          <w:rFonts w:ascii="Times New Roman" w:hAnsi="Times New Roman" w:cs="Times New Roman"/>
          <w:sz w:val="28"/>
          <w:lang w:val="en-US"/>
        </w:rPr>
        <w:t>Volodymyr</w:t>
      </w:r>
      <w:proofErr w:type="spellEnd"/>
      <w:r w:rsidR="00815326" w:rsidRPr="00BE00AE">
        <w:rPr>
          <w:rFonts w:ascii="Times New Roman" w:hAnsi="Times New Roman" w:cs="Times New Roman"/>
          <w:sz w:val="28"/>
          <w:lang w:val="en-US"/>
        </w:rPr>
        <w:t xml:space="preserve"> </w:t>
      </w:r>
      <w:proofErr w:type="spellStart"/>
      <w:r w:rsidR="00815326" w:rsidRPr="00BE00AE">
        <w:rPr>
          <w:rFonts w:ascii="Times New Roman" w:hAnsi="Times New Roman" w:cs="Times New Roman"/>
          <w:sz w:val="28"/>
          <w:lang w:val="en-US"/>
        </w:rPr>
        <w:t>Hnatiuk</w:t>
      </w:r>
      <w:proofErr w:type="spellEnd"/>
      <w:r w:rsidR="00815326" w:rsidRPr="00BE00AE">
        <w:rPr>
          <w:rFonts w:ascii="Times New Roman" w:hAnsi="Times New Roman" w:cs="Times New Roman"/>
          <w:sz w:val="28"/>
          <w:lang w:val="en-US"/>
        </w:rPr>
        <w:t xml:space="preserve"> National Pedagogical University. </w:t>
      </w:r>
      <w:proofErr w:type="spellStart"/>
      <w:r w:rsidR="00815326" w:rsidRPr="00BE00AE">
        <w:rPr>
          <w:rFonts w:ascii="Times New Roman" w:hAnsi="Times New Roman" w:cs="Times New Roman"/>
          <w:sz w:val="28"/>
          <w:lang w:val="en-US"/>
        </w:rPr>
        <w:t>Ternopil</w:t>
      </w:r>
      <w:proofErr w:type="spellEnd"/>
      <w:r w:rsidR="00815326" w:rsidRPr="00BE00AE">
        <w:rPr>
          <w:rFonts w:ascii="Times New Roman" w:hAnsi="Times New Roman" w:cs="Times New Roman"/>
          <w:sz w:val="28"/>
          <w:lang w:val="en-US"/>
        </w:rPr>
        <w:t>, 2025. 8</w:t>
      </w:r>
      <w:r>
        <w:rPr>
          <w:rFonts w:ascii="Times New Roman" w:hAnsi="Times New Roman" w:cs="Times New Roman"/>
          <w:sz w:val="28"/>
          <w:lang w:val="en-US"/>
        </w:rPr>
        <w:t>2</w:t>
      </w:r>
      <w:r w:rsidR="00815326" w:rsidRPr="00BE00AE">
        <w:rPr>
          <w:rFonts w:ascii="Times New Roman" w:hAnsi="Times New Roman" w:cs="Times New Roman"/>
          <w:sz w:val="28"/>
          <w:lang w:val="en-US"/>
        </w:rPr>
        <w:t xml:space="preserve"> p.</w:t>
      </w:r>
    </w:p>
    <w:p w:rsidR="007317F6" w:rsidRPr="007317F6" w:rsidRDefault="007317F6" w:rsidP="007317F6">
      <w:pPr>
        <w:spacing w:after="0" w:line="276" w:lineRule="auto"/>
        <w:ind w:firstLine="709"/>
        <w:jc w:val="both"/>
        <w:rPr>
          <w:rFonts w:ascii="Times New Roman" w:hAnsi="Times New Roman" w:cs="Times New Roman"/>
          <w:sz w:val="28"/>
          <w:lang w:val="en-US"/>
        </w:rPr>
      </w:pPr>
      <w:r>
        <w:rPr>
          <w:rFonts w:ascii="Times New Roman" w:hAnsi="Times New Roman" w:cs="Times New Roman"/>
          <w:sz w:val="28"/>
          <w:lang w:val="en-US"/>
        </w:rPr>
        <w:t>The</w:t>
      </w:r>
      <w:r w:rsidRPr="007317F6">
        <w:rPr>
          <w:rFonts w:ascii="Times New Roman" w:hAnsi="Times New Roman" w:cs="Times New Roman"/>
          <w:sz w:val="28"/>
          <w:lang w:val="en-US"/>
        </w:rPr>
        <w:t xml:space="preserve"> master's thesis explores the </w:t>
      </w:r>
      <w:r>
        <w:rPr>
          <w:rFonts w:ascii="Times New Roman" w:hAnsi="Times New Roman" w:cs="Times New Roman"/>
          <w:sz w:val="28"/>
          <w:lang w:val="en-US"/>
        </w:rPr>
        <w:t>features</w:t>
      </w:r>
      <w:r w:rsidRPr="007317F6">
        <w:rPr>
          <w:rFonts w:ascii="Times New Roman" w:hAnsi="Times New Roman" w:cs="Times New Roman"/>
          <w:sz w:val="28"/>
          <w:lang w:val="en-US"/>
        </w:rPr>
        <w:t xml:space="preserve"> of translating dramatic texts. The study reveals the main theoretical foundations for studying dramatic texts as objects of linguistic and translation studies, approaches to translating plays, as well as the functions of dialogues and stage notes. The thesis presents the main difficulties in translating the author's idiolect, the linguistic features of the characters, and culturally marked vocabulary. The main types of translation transformations used in the translation of research materials are considered, and the feasibility of their use is </w:t>
      </w:r>
      <w:proofErr w:type="spellStart"/>
      <w:r w:rsidRPr="007317F6">
        <w:rPr>
          <w:rFonts w:ascii="Times New Roman" w:hAnsi="Times New Roman" w:cs="Times New Roman"/>
          <w:sz w:val="28"/>
          <w:lang w:val="en-US"/>
        </w:rPr>
        <w:t>analysed</w:t>
      </w:r>
      <w:proofErr w:type="spellEnd"/>
      <w:r w:rsidRPr="007317F6">
        <w:rPr>
          <w:rFonts w:ascii="Times New Roman" w:hAnsi="Times New Roman" w:cs="Times New Roman"/>
          <w:sz w:val="28"/>
          <w:lang w:val="en-US"/>
        </w:rPr>
        <w:t>.</w:t>
      </w:r>
    </w:p>
    <w:p w:rsidR="0043413B" w:rsidRDefault="007317F6" w:rsidP="007317F6">
      <w:pPr>
        <w:spacing w:after="0" w:line="276" w:lineRule="auto"/>
        <w:ind w:firstLine="709"/>
        <w:jc w:val="both"/>
      </w:pPr>
      <w:r w:rsidRPr="007317F6">
        <w:rPr>
          <w:rFonts w:ascii="Times New Roman" w:hAnsi="Times New Roman" w:cs="Times New Roman"/>
          <w:b/>
          <w:sz w:val="28"/>
          <w:lang w:val="en-US"/>
        </w:rPr>
        <w:t>Keywords:</w:t>
      </w:r>
      <w:r w:rsidRPr="007317F6">
        <w:rPr>
          <w:rFonts w:ascii="Times New Roman" w:hAnsi="Times New Roman" w:cs="Times New Roman"/>
          <w:sz w:val="28"/>
          <w:lang w:val="en-US"/>
        </w:rPr>
        <w:t xml:space="preserve"> drama, staging, literary text, translation transformations, culturally </w:t>
      </w:r>
      <w:r w:rsidR="00FB0D64">
        <w:rPr>
          <w:rFonts w:ascii="Times New Roman" w:hAnsi="Times New Roman" w:cs="Times New Roman"/>
          <w:sz w:val="28"/>
          <w:lang w:val="en-US"/>
        </w:rPr>
        <w:t>marked words, performability</w:t>
      </w:r>
      <w:bookmarkStart w:id="0" w:name="_GoBack"/>
      <w:bookmarkEnd w:id="0"/>
      <w:r w:rsidRPr="007317F6">
        <w:rPr>
          <w:rFonts w:ascii="Times New Roman" w:hAnsi="Times New Roman" w:cs="Times New Roman"/>
          <w:sz w:val="28"/>
          <w:lang w:val="en-US"/>
        </w:rPr>
        <w:t>, idiolect.</w:t>
      </w:r>
    </w:p>
    <w:sectPr w:rsidR="0043413B" w:rsidSect="008153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EE"/>
    <w:rsid w:val="0043413B"/>
    <w:rsid w:val="007317F6"/>
    <w:rsid w:val="00815326"/>
    <w:rsid w:val="00AC21EE"/>
    <w:rsid w:val="00FB0D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24A6"/>
  <w15:chartTrackingRefBased/>
  <w15:docId w15:val="{6A4F9EA3-081B-46DC-B0FF-159CF7F5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3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1176</Words>
  <Characters>671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2025-12-08T16:24:00Z</dcterms:created>
  <dcterms:modified xsi:type="dcterms:W3CDTF">2025-12-08T18:22:00Z</dcterms:modified>
</cp:coreProperties>
</file>