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5D1" w:rsidRPr="005E3CFE" w:rsidRDefault="00C515D1" w:rsidP="00C515D1">
      <w:pPr>
        <w:spacing w:line="288" w:lineRule="auto"/>
        <w:jc w:val="center"/>
        <w:rPr>
          <w:rFonts w:ascii="Times New Roman" w:hAnsi="Times New Roman" w:cs="Times New Roman"/>
          <w:b/>
          <w:sz w:val="28"/>
          <w:szCs w:val="28"/>
        </w:rPr>
      </w:pPr>
      <w:r w:rsidRPr="005E3CFE">
        <w:rPr>
          <w:rFonts w:ascii="Times New Roman" w:hAnsi="Times New Roman" w:cs="Times New Roman"/>
          <w:b/>
          <w:sz w:val="28"/>
          <w:szCs w:val="28"/>
        </w:rPr>
        <w:t xml:space="preserve">АНОТАЦІЯ </w:t>
      </w:r>
    </w:p>
    <w:p w:rsidR="00C515D1" w:rsidRPr="00534287" w:rsidRDefault="00C515D1" w:rsidP="00C515D1">
      <w:pPr>
        <w:tabs>
          <w:tab w:val="left" w:pos="851"/>
        </w:tabs>
        <w:spacing w:after="0" w:line="312" w:lineRule="auto"/>
        <w:ind w:firstLine="851"/>
        <w:jc w:val="both"/>
        <w:rPr>
          <w:rFonts w:ascii="Times New Roman" w:hAnsi="Times New Roman" w:cs="Times New Roman"/>
          <w:sz w:val="28"/>
          <w:szCs w:val="28"/>
        </w:rPr>
      </w:pPr>
      <w:r w:rsidRPr="005E3CFE">
        <w:rPr>
          <w:rFonts w:ascii="Times New Roman" w:hAnsi="Times New Roman" w:cs="Times New Roman"/>
          <w:sz w:val="28"/>
          <w:szCs w:val="28"/>
        </w:rPr>
        <w:t xml:space="preserve">Гордій Р. В. </w:t>
      </w:r>
      <w:r w:rsidRPr="005E3CFE">
        <w:rPr>
          <w:rFonts w:ascii="Times New Roman" w:eastAsia="Times New Roman" w:hAnsi="Times New Roman" w:cs="Times New Roman"/>
          <w:bCs/>
          <w:sz w:val="28"/>
          <w:szCs w:val="28"/>
          <w:lang w:eastAsia="uk-UA"/>
        </w:rPr>
        <w:t>Впровадження рейтингової системи оцінювання учнів в умовах нової української школи</w:t>
      </w:r>
      <w:r w:rsidRPr="005E3CFE">
        <w:rPr>
          <w:rFonts w:ascii="Times New Roman" w:hAnsi="Times New Roman" w:cs="Times New Roman"/>
          <w:sz w:val="28"/>
          <w:szCs w:val="28"/>
        </w:rPr>
        <w:t> : кваліфікаційна робота</w:t>
      </w:r>
      <w:r w:rsidRPr="005E3CFE">
        <w:rPr>
          <w:rFonts w:ascii="Times New Roman" w:hAnsi="Times New Roman" w:cs="Times New Roman"/>
          <w:i/>
          <w:sz w:val="28"/>
          <w:szCs w:val="28"/>
        </w:rPr>
        <w:t xml:space="preserve"> </w:t>
      </w:r>
      <w:r w:rsidRPr="005E3CFE">
        <w:rPr>
          <w:rFonts w:ascii="Times New Roman" w:hAnsi="Times New Roman" w:cs="Times New Roman"/>
          <w:sz w:val="28"/>
          <w:szCs w:val="28"/>
        </w:rPr>
        <w:t>на здобуття освітнього ступеня «</w:t>
      </w:r>
      <w:r w:rsidRPr="00DC5A2F">
        <w:rPr>
          <w:rFonts w:ascii="Times New Roman" w:hAnsi="Times New Roman" w:cs="Times New Roman"/>
          <w:sz w:val="28"/>
          <w:szCs w:val="28"/>
        </w:rPr>
        <w:t xml:space="preserve">магістр» зі спеціальності 011 Освітні, педагогічні науки; </w:t>
      </w:r>
      <w:r w:rsidRPr="00534287">
        <w:rPr>
          <w:rFonts w:ascii="Times New Roman" w:hAnsi="Times New Roman" w:cs="Times New Roman"/>
          <w:sz w:val="28"/>
          <w:szCs w:val="28"/>
        </w:rPr>
        <w:t>освітньо-професійна програма «Освітні вимірювання»</w:t>
      </w:r>
      <w:r w:rsidRPr="00534287">
        <w:rPr>
          <w:rFonts w:ascii="Times New Roman" w:hAnsi="Times New Roman" w:cs="Times New Roman"/>
          <w:i/>
          <w:sz w:val="28"/>
          <w:szCs w:val="28"/>
        </w:rPr>
        <w:t xml:space="preserve"> </w:t>
      </w:r>
      <w:r w:rsidRPr="00534287">
        <w:rPr>
          <w:rFonts w:ascii="Times New Roman" w:hAnsi="Times New Roman" w:cs="Times New Roman"/>
          <w:sz w:val="28"/>
          <w:szCs w:val="28"/>
        </w:rPr>
        <w:t>/ Тернопільський національний педагогічний університет імені Володимира Гнатюка. Тернопіль, 2025. 70 с.</w:t>
      </w:r>
    </w:p>
    <w:p w:rsidR="00C515D1" w:rsidRPr="006A3EB6" w:rsidRDefault="00C515D1" w:rsidP="00C515D1">
      <w:pPr>
        <w:spacing w:after="0" w:line="312" w:lineRule="auto"/>
        <w:ind w:firstLine="851"/>
        <w:jc w:val="both"/>
        <w:rPr>
          <w:rFonts w:ascii="Times New Roman" w:eastAsia="Times New Roman" w:hAnsi="Times New Roman" w:cs="Times New Roman"/>
          <w:sz w:val="28"/>
          <w:szCs w:val="28"/>
          <w:lang w:eastAsia="uk-UA"/>
        </w:rPr>
      </w:pPr>
      <w:r w:rsidRPr="00534287">
        <w:rPr>
          <w:rFonts w:ascii="Times New Roman" w:eastAsia="Times New Roman" w:hAnsi="Times New Roman" w:cs="Times New Roman"/>
          <w:sz w:val="28"/>
          <w:szCs w:val="28"/>
          <w:lang w:eastAsia="uk-UA"/>
        </w:rPr>
        <w:t xml:space="preserve">Магістерська робота присвячена актуальній проблемі впровадження рейтингової системи оцінювання навчальних досягнень учнів у закладах загальної середньої освіти в умовах реалізації концепції Нової української </w:t>
      </w:r>
      <w:r w:rsidRPr="006A3EB6">
        <w:rPr>
          <w:rFonts w:ascii="Times New Roman" w:eastAsia="Times New Roman" w:hAnsi="Times New Roman" w:cs="Times New Roman"/>
          <w:sz w:val="28"/>
          <w:szCs w:val="28"/>
          <w:lang w:eastAsia="uk-UA"/>
        </w:rPr>
        <w:t>школи. У дослідженні розкрито теоретичні та практичні аспекти педагогічного оцінювання, обґрунтовано доцільність використання рейтингових технологій як інструменту підвищення прозорості, об’єктивності та мотиваційного потенціалу освітнього процесу.</w:t>
      </w:r>
      <w:r>
        <w:rPr>
          <w:rFonts w:ascii="Times New Roman" w:eastAsia="Times New Roman" w:hAnsi="Times New Roman" w:cs="Times New Roman"/>
          <w:sz w:val="28"/>
          <w:szCs w:val="28"/>
          <w:lang w:eastAsia="uk-UA"/>
        </w:rPr>
        <w:t xml:space="preserve"> П</w:t>
      </w:r>
      <w:r w:rsidRPr="006A3EB6">
        <w:rPr>
          <w:rFonts w:ascii="Times New Roman" w:eastAsia="Times New Roman" w:hAnsi="Times New Roman" w:cs="Times New Roman"/>
          <w:sz w:val="28"/>
          <w:szCs w:val="28"/>
          <w:lang w:eastAsia="uk-UA"/>
        </w:rPr>
        <w:t>роаналізовано сутність, мету й функції педагогічного оцінювання в сучасній школі, висвітлено концептуальні засади формувального оцінювання в НУШ, охарактеризовано поняття, структуру, принципи та критерії рейтингової системи оцінювання, а також визначено її переваги й можливі ризики застосування в навчальному процесі.</w:t>
      </w:r>
    </w:p>
    <w:p w:rsidR="00C515D1" w:rsidRPr="006A3EB6" w:rsidRDefault="00C515D1" w:rsidP="00C515D1">
      <w:pPr>
        <w:spacing w:after="0" w:line="312" w:lineRule="auto"/>
        <w:ind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Автором проведено</w:t>
      </w:r>
      <w:r w:rsidRPr="006A3EB6">
        <w:rPr>
          <w:rFonts w:ascii="Times New Roman" w:eastAsia="Times New Roman" w:hAnsi="Times New Roman" w:cs="Times New Roman"/>
          <w:sz w:val="28"/>
          <w:szCs w:val="28"/>
          <w:lang w:eastAsia="uk-UA"/>
        </w:rPr>
        <w:t xml:space="preserve"> аналіз сучасного стану впровадження рейтингової системи оцінювання в закладах загальної середньої освіти. Розглянуто нормативно-правову базу оцінювання навчальних досягнень учнів, узагальнено досвід українських і зарубіжних педагогів, виявлено основні проблеми та труднощі реалізації рейтингового оцінювання в умовах НУШ. Окрему увагу приділено особливостям використання сучасних програмних додатків для відображення успішності учнів, зокрема на прикладі цифрових сервісів «Єдина школа» та «Мрія».</w:t>
      </w:r>
    </w:p>
    <w:p w:rsidR="00C515D1" w:rsidRPr="006A3EB6" w:rsidRDefault="00C515D1" w:rsidP="00C515D1">
      <w:pPr>
        <w:spacing w:after="0" w:line="312" w:lineRule="auto"/>
        <w:ind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Pr="006A3EB6">
        <w:rPr>
          <w:rFonts w:ascii="Times New Roman" w:eastAsia="Times New Roman" w:hAnsi="Times New Roman" w:cs="Times New Roman"/>
          <w:sz w:val="28"/>
          <w:szCs w:val="28"/>
          <w:lang w:eastAsia="uk-UA"/>
        </w:rPr>
        <w:t>редставлено результати педагогічного дослідження, спрямованого на діагностику ставлення вчителів, учнів і батьків до рейтингової системи оцінювання. Визначено мету, завдання та організацію експерименту, здійснено аналіз і інтерпретацію отриманих емпіричних даних, а також окреслено шляхи формування позитивної мотивації та усвідомленого ставлення учасників освітнього процесу до рейтингового оцінювання.</w:t>
      </w:r>
    </w:p>
    <w:p w:rsidR="00C515D1" w:rsidRPr="006A3EB6" w:rsidRDefault="00C515D1" w:rsidP="00C515D1">
      <w:pPr>
        <w:spacing w:after="0" w:line="312" w:lineRule="auto"/>
        <w:ind w:firstLine="851"/>
        <w:jc w:val="both"/>
        <w:rPr>
          <w:rFonts w:ascii="Times New Roman" w:eastAsia="Times New Roman" w:hAnsi="Times New Roman" w:cs="Times New Roman"/>
          <w:sz w:val="28"/>
          <w:szCs w:val="28"/>
          <w:lang w:eastAsia="uk-UA"/>
        </w:rPr>
      </w:pPr>
      <w:r w:rsidRPr="006A3EB6">
        <w:rPr>
          <w:rFonts w:ascii="Times New Roman" w:eastAsia="Times New Roman" w:hAnsi="Times New Roman" w:cs="Times New Roman"/>
          <w:b/>
          <w:bCs/>
          <w:sz w:val="28"/>
          <w:szCs w:val="28"/>
          <w:lang w:eastAsia="uk-UA"/>
        </w:rPr>
        <w:t>Ключові слова:</w:t>
      </w:r>
      <w:r w:rsidRPr="006A3EB6">
        <w:rPr>
          <w:rFonts w:ascii="Times New Roman" w:eastAsia="Times New Roman" w:hAnsi="Times New Roman" w:cs="Times New Roman"/>
          <w:sz w:val="28"/>
          <w:szCs w:val="28"/>
          <w:lang w:eastAsia="uk-UA"/>
        </w:rPr>
        <w:t xml:space="preserve"> педагогічне оцінювання, рейтингова система оцінювання, формувальне оцінювання, Нова українська школа, мотивація навчання, цифрові освітні платформи.</w:t>
      </w:r>
    </w:p>
    <w:p w:rsidR="00C515D1" w:rsidRPr="00D24CF0" w:rsidRDefault="00C515D1" w:rsidP="00C515D1">
      <w:pPr>
        <w:spacing w:after="0" w:line="288" w:lineRule="auto"/>
        <w:ind w:firstLine="851"/>
        <w:jc w:val="both"/>
        <w:rPr>
          <w:rFonts w:ascii="Times New Roman" w:hAnsi="Times New Roman" w:cs="Times New Roman"/>
          <w:sz w:val="28"/>
          <w:szCs w:val="28"/>
        </w:rPr>
      </w:pPr>
    </w:p>
    <w:p w:rsidR="00C515D1" w:rsidRDefault="00C515D1" w:rsidP="00C515D1">
      <w:pPr>
        <w:pStyle w:val="xfmc7"/>
        <w:shd w:val="clear" w:color="auto" w:fill="FFFFFF"/>
        <w:spacing w:before="0" w:beforeAutospacing="0" w:after="0" w:afterAutospacing="0" w:line="288" w:lineRule="auto"/>
        <w:jc w:val="center"/>
        <w:rPr>
          <w:b/>
          <w:sz w:val="28"/>
          <w:szCs w:val="28"/>
          <w:lang w:val="uk-UA"/>
        </w:rPr>
      </w:pPr>
    </w:p>
    <w:p w:rsidR="00C515D1" w:rsidRPr="00D24CF0" w:rsidRDefault="00C515D1" w:rsidP="00C515D1">
      <w:pPr>
        <w:pStyle w:val="xfmc7"/>
        <w:shd w:val="clear" w:color="auto" w:fill="FFFFFF"/>
        <w:spacing w:before="0" w:beforeAutospacing="0" w:after="0" w:afterAutospacing="0" w:line="288" w:lineRule="auto"/>
        <w:jc w:val="center"/>
        <w:rPr>
          <w:b/>
          <w:sz w:val="28"/>
          <w:szCs w:val="28"/>
          <w:lang w:val="uk-UA"/>
        </w:rPr>
      </w:pPr>
      <w:r w:rsidRPr="00D24CF0">
        <w:rPr>
          <w:b/>
          <w:sz w:val="28"/>
          <w:szCs w:val="28"/>
          <w:lang w:val="uk-UA"/>
        </w:rPr>
        <w:lastRenderedPageBreak/>
        <w:t>ABSTRACT</w:t>
      </w:r>
    </w:p>
    <w:p w:rsidR="00C515D1" w:rsidRPr="00DC5A2F" w:rsidRDefault="00C515D1" w:rsidP="00C51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rPr>
          <w:rFonts w:ascii="Times New Roman" w:eastAsia="Times New Roman" w:hAnsi="Times New Roman" w:cs="Times New Roman"/>
          <w:sz w:val="28"/>
          <w:szCs w:val="28"/>
          <w:lang w:val="en-US" w:eastAsia="uk-UA"/>
        </w:rPr>
      </w:pPr>
      <w:proofErr w:type="spellStart"/>
      <w:r w:rsidRPr="00D24CF0">
        <w:rPr>
          <w:rFonts w:ascii="Times New Roman" w:eastAsia="Times New Roman" w:hAnsi="Times New Roman" w:cs="Times New Roman"/>
          <w:b/>
          <w:bCs/>
          <w:sz w:val="28"/>
          <w:szCs w:val="28"/>
          <w:lang w:val="en-US" w:eastAsia="uk-UA"/>
        </w:rPr>
        <w:t>Hordii</w:t>
      </w:r>
      <w:proofErr w:type="spellEnd"/>
      <w:r w:rsidRPr="00D24CF0">
        <w:rPr>
          <w:rFonts w:ascii="Times New Roman" w:eastAsia="Times New Roman" w:hAnsi="Times New Roman" w:cs="Times New Roman"/>
          <w:b/>
          <w:bCs/>
          <w:sz w:val="28"/>
          <w:szCs w:val="28"/>
          <w:lang w:val="en-US" w:eastAsia="uk-UA"/>
        </w:rPr>
        <w:t xml:space="preserve"> R. V.</w:t>
      </w:r>
      <w:r w:rsidRPr="004051E0">
        <w:rPr>
          <w:rFonts w:ascii="Times New Roman" w:eastAsia="Times New Roman" w:hAnsi="Times New Roman" w:cs="Times New Roman"/>
          <w:sz w:val="28"/>
          <w:szCs w:val="28"/>
          <w:lang w:val="en-US" w:eastAsia="uk-UA"/>
        </w:rPr>
        <w:t xml:space="preserve"> Implementation of a Rating-Based Student Assessment System in the Context of the New Ukrainian School : qualification thesis for obtaining the Master’s degree in specialty </w:t>
      </w:r>
      <w:r w:rsidRPr="004079F0">
        <w:rPr>
          <w:rFonts w:ascii="Times New Roman" w:hAnsi="Times New Roman" w:cs="Times New Roman"/>
          <w:sz w:val="28"/>
          <w:szCs w:val="28"/>
        </w:rPr>
        <w:t xml:space="preserve">011 </w:t>
      </w:r>
      <w:proofErr w:type="spellStart"/>
      <w:r w:rsidRPr="004079F0">
        <w:rPr>
          <w:rFonts w:ascii="Times New Roman" w:hAnsi="Times New Roman" w:cs="Times New Roman"/>
          <w:sz w:val="28"/>
          <w:szCs w:val="28"/>
        </w:rPr>
        <w:t>Educational</w:t>
      </w:r>
      <w:proofErr w:type="spellEnd"/>
      <w:r w:rsidRPr="004079F0">
        <w:rPr>
          <w:rFonts w:ascii="Times New Roman" w:hAnsi="Times New Roman" w:cs="Times New Roman"/>
          <w:sz w:val="28"/>
          <w:szCs w:val="28"/>
        </w:rPr>
        <w:t xml:space="preserve">, </w:t>
      </w:r>
      <w:proofErr w:type="spellStart"/>
      <w:r w:rsidRPr="004079F0">
        <w:rPr>
          <w:rFonts w:ascii="Times New Roman" w:hAnsi="Times New Roman" w:cs="Times New Roman"/>
          <w:sz w:val="28"/>
          <w:szCs w:val="28"/>
        </w:rPr>
        <w:t>pedagogical</w:t>
      </w:r>
      <w:proofErr w:type="spellEnd"/>
      <w:r w:rsidRPr="004079F0">
        <w:rPr>
          <w:rFonts w:ascii="Times New Roman" w:hAnsi="Times New Roman" w:cs="Times New Roman"/>
          <w:sz w:val="28"/>
          <w:szCs w:val="28"/>
        </w:rPr>
        <w:t xml:space="preserve"> </w:t>
      </w:r>
      <w:proofErr w:type="spellStart"/>
      <w:r w:rsidRPr="004079F0">
        <w:rPr>
          <w:rFonts w:ascii="Times New Roman" w:hAnsi="Times New Roman" w:cs="Times New Roman"/>
          <w:sz w:val="28"/>
          <w:szCs w:val="28"/>
        </w:rPr>
        <w:t>sciences</w:t>
      </w:r>
      <w:proofErr w:type="spellEnd"/>
      <w:r w:rsidRPr="004079F0">
        <w:rPr>
          <w:rFonts w:ascii="Times New Roman" w:hAnsi="Times New Roman" w:cs="Times New Roman"/>
          <w:sz w:val="28"/>
          <w:szCs w:val="28"/>
        </w:rPr>
        <w:t xml:space="preserve">; </w:t>
      </w:r>
      <w:proofErr w:type="spellStart"/>
      <w:r w:rsidRPr="004079F0">
        <w:rPr>
          <w:rFonts w:ascii="Times New Roman" w:hAnsi="Times New Roman" w:cs="Times New Roman"/>
          <w:sz w:val="28"/>
          <w:szCs w:val="28"/>
        </w:rPr>
        <w:t>educational</w:t>
      </w:r>
      <w:proofErr w:type="spellEnd"/>
      <w:r w:rsidRPr="004079F0">
        <w:rPr>
          <w:rFonts w:ascii="Times New Roman" w:hAnsi="Times New Roman" w:cs="Times New Roman"/>
          <w:sz w:val="28"/>
          <w:szCs w:val="28"/>
        </w:rPr>
        <w:t xml:space="preserve"> </w:t>
      </w:r>
      <w:proofErr w:type="spellStart"/>
      <w:r w:rsidRPr="004079F0">
        <w:rPr>
          <w:rFonts w:ascii="Times New Roman" w:hAnsi="Times New Roman" w:cs="Times New Roman"/>
          <w:sz w:val="28"/>
          <w:szCs w:val="28"/>
        </w:rPr>
        <w:t>and</w:t>
      </w:r>
      <w:proofErr w:type="spellEnd"/>
      <w:r w:rsidRPr="004079F0">
        <w:rPr>
          <w:rFonts w:ascii="Times New Roman" w:hAnsi="Times New Roman" w:cs="Times New Roman"/>
          <w:sz w:val="28"/>
          <w:szCs w:val="28"/>
        </w:rPr>
        <w:t xml:space="preserve"> </w:t>
      </w:r>
      <w:proofErr w:type="spellStart"/>
      <w:r w:rsidRPr="004079F0">
        <w:rPr>
          <w:rFonts w:ascii="Times New Roman" w:hAnsi="Times New Roman" w:cs="Times New Roman"/>
          <w:sz w:val="28"/>
          <w:szCs w:val="28"/>
        </w:rPr>
        <w:t>professional</w:t>
      </w:r>
      <w:proofErr w:type="spellEnd"/>
      <w:r w:rsidRPr="004079F0">
        <w:rPr>
          <w:rFonts w:ascii="Times New Roman" w:hAnsi="Times New Roman" w:cs="Times New Roman"/>
          <w:sz w:val="28"/>
          <w:szCs w:val="28"/>
        </w:rPr>
        <w:t xml:space="preserve"> </w:t>
      </w:r>
      <w:proofErr w:type="spellStart"/>
      <w:r w:rsidRPr="004079F0">
        <w:rPr>
          <w:rFonts w:ascii="Times New Roman" w:hAnsi="Times New Roman" w:cs="Times New Roman"/>
          <w:sz w:val="28"/>
          <w:szCs w:val="28"/>
        </w:rPr>
        <w:t>program</w:t>
      </w:r>
      <w:proofErr w:type="spellEnd"/>
      <w:r w:rsidRPr="004079F0">
        <w:rPr>
          <w:rFonts w:ascii="Times New Roman" w:hAnsi="Times New Roman" w:cs="Times New Roman"/>
          <w:sz w:val="28"/>
          <w:szCs w:val="28"/>
        </w:rPr>
        <w:t xml:space="preserve"> "</w:t>
      </w:r>
      <w:proofErr w:type="spellStart"/>
      <w:r w:rsidRPr="004079F0">
        <w:rPr>
          <w:rFonts w:ascii="Times New Roman" w:hAnsi="Times New Roman" w:cs="Times New Roman"/>
          <w:sz w:val="28"/>
          <w:szCs w:val="28"/>
        </w:rPr>
        <w:t>Educational</w:t>
      </w:r>
      <w:proofErr w:type="spellEnd"/>
      <w:r w:rsidRPr="004079F0">
        <w:rPr>
          <w:rFonts w:ascii="Times New Roman" w:hAnsi="Times New Roman" w:cs="Times New Roman"/>
          <w:sz w:val="28"/>
          <w:szCs w:val="28"/>
        </w:rPr>
        <w:t xml:space="preserve"> </w:t>
      </w:r>
      <w:proofErr w:type="spellStart"/>
      <w:r w:rsidRPr="004079F0">
        <w:rPr>
          <w:rFonts w:ascii="Times New Roman" w:hAnsi="Times New Roman" w:cs="Times New Roman"/>
          <w:sz w:val="28"/>
          <w:szCs w:val="28"/>
        </w:rPr>
        <w:t>Measurements</w:t>
      </w:r>
      <w:proofErr w:type="spellEnd"/>
      <w:r w:rsidRPr="004079F0">
        <w:rPr>
          <w:rFonts w:ascii="Times New Roman" w:hAnsi="Times New Roman" w:cs="Times New Roman"/>
          <w:sz w:val="28"/>
          <w:szCs w:val="28"/>
        </w:rPr>
        <w:t>"</w:t>
      </w:r>
      <w:r>
        <w:rPr>
          <w:rFonts w:ascii="Times New Roman" w:eastAsia="Times New Roman" w:hAnsi="Times New Roman" w:cs="Times New Roman"/>
          <w:sz w:val="28"/>
          <w:szCs w:val="28"/>
          <w:lang w:eastAsia="uk-UA"/>
        </w:rPr>
        <w:t xml:space="preserve"> </w:t>
      </w:r>
      <w:r w:rsidRPr="00FC09B4">
        <w:rPr>
          <w:rFonts w:ascii="Times New Roman" w:hAnsi="Times New Roman" w:cs="Times New Roman"/>
          <w:sz w:val="28"/>
          <w:szCs w:val="28"/>
          <w:shd w:val="clear" w:color="auto" w:fill="FFFFFF"/>
        </w:rPr>
        <w:t>/</w:t>
      </w:r>
      <w:r w:rsidRPr="00FC09B4">
        <w:rPr>
          <w:rFonts w:ascii="Times New Roman" w:hAnsi="Times New Roman" w:cs="Times New Roman"/>
          <w:sz w:val="28"/>
          <w:szCs w:val="28"/>
        </w:rPr>
        <w:t> </w:t>
      </w:r>
      <w:proofErr w:type="spellStart"/>
      <w:r w:rsidRPr="00FC09B4">
        <w:rPr>
          <w:rFonts w:ascii="Times New Roman" w:hAnsi="Times New Roman" w:cs="Times New Roman"/>
          <w:sz w:val="28"/>
          <w:szCs w:val="28"/>
        </w:rPr>
        <w:t>Ternopil</w:t>
      </w:r>
      <w:proofErr w:type="spellEnd"/>
      <w:r w:rsidRPr="00FC09B4">
        <w:rPr>
          <w:rFonts w:ascii="Times New Roman" w:hAnsi="Times New Roman" w:cs="Times New Roman"/>
          <w:sz w:val="28"/>
          <w:szCs w:val="28"/>
        </w:rPr>
        <w:t xml:space="preserve"> </w:t>
      </w:r>
      <w:proofErr w:type="spellStart"/>
      <w:r w:rsidRPr="00FC09B4">
        <w:rPr>
          <w:rFonts w:ascii="Times New Roman" w:hAnsi="Times New Roman" w:cs="Times New Roman"/>
          <w:sz w:val="28"/>
          <w:szCs w:val="28"/>
        </w:rPr>
        <w:t>Volodymyr</w:t>
      </w:r>
      <w:proofErr w:type="spellEnd"/>
      <w:r w:rsidRPr="00FC09B4">
        <w:rPr>
          <w:rFonts w:ascii="Times New Roman" w:hAnsi="Times New Roman" w:cs="Times New Roman"/>
          <w:sz w:val="28"/>
          <w:szCs w:val="28"/>
        </w:rPr>
        <w:t xml:space="preserve"> </w:t>
      </w:r>
      <w:proofErr w:type="spellStart"/>
      <w:r w:rsidRPr="00FC09B4">
        <w:rPr>
          <w:rFonts w:ascii="Times New Roman" w:hAnsi="Times New Roman" w:cs="Times New Roman"/>
          <w:sz w:val="28"/>
          <w:szCs w:val="28"/>
        </w:rPr>
        <w:t>Hnatiuk</w:t>
      </w:r>
      <w:proofErr w:type="spellEnd"/>
      <w:r w:rsidRPr="00FC09B4">
        <w:rPr>
          <w:rFonts w:ascii="Times New Roman" w:hAnsi="Times New Roman" w:cs="Times New Roman"/>
          <w:sz w:val="28"/>
          <w:szCs w:val="28"/>
        </w:rPr>
        <w:t xml:space="preserve"> </w:t>
      </w:r>
      <w:proofErr w:type="spellStart"/>
      <w:r w:rsidRPr="00FC09B4">
        <w:rPr>
          <w:rFonts w:ascii="Times New Roman" w:hAnsi="Times New Roman" w:cs="Times New Roman"/>
          <w:sz w:val="28"/>
          <w:szCs w:val="28"/>
        </w:rPr>
        <w:t>National</w:t>
      </w:r>
      <w:proofErr w:type="spellEnd"/>
      <w:r w:rsidRPr="00FC09B4">
        <w:rPr>
          <w:rFonts w:ascii="Times New Roman" w:hAnsi="Times New Roman" w:cs="Times New Roman"/>
          <w:sz w:val="28"/>
          <w:szCs w:val="28"/>
        </w:rPr>
        <w:t xml:space="preserve"> </w:t>
      </w:r>
      <w:proofErr w:type="spellStart"/>
      <w:r w:rsidRPr="00FC09B4">
        <w:rPr>
          <w:rFonts w:ascii="Times New Roman" w:hAnsi="Times New Roman" w:cs="Times New Roman"/>
          <w:sz w:val="28"/>
          <w:szCs w:val="28"/>
        </w:rPr>
        <w:t>Pedagogical</w:t>
      </w:r>
      <w:proofErr w:type="spellEnd"/>
      <w:r w:rsidRPr="00FC09B4">
        <w:rPr>
          <w:rFonts w:ascii="Times New Roman" w:hAnsi="Times New Roman" w:cs="Times New Roman"/>
          <w:sz w:val="28"/>
          <w:szCs w:val="28"/>
        </w:rPr>
        <w:t xml:space="preserve"> </w:t>
      </w:r>
      <w:proofErr w:type="spellStart"/>
      <w:r w:rsidRPr="00FC09B4">
        <w:rPr>
          <w:rFonts w:ascii="Times New Roman" w:hAnsi="Times New Roman" w:cs="Times New Roman"/>
          <w:sz w:val="28"/>
          <w:szCs w:val="28"/>
        </w:rPr>
        <w:t>University</w:t>
      </w:r>
      <w:proofErr w:type="spellEnd"/>
      <w:r w:rsidRPr="00FC09B4">
        <w:rPr>
          <w:rFonts w:ascii="Times New Roman" w:hAnsi="Times New Roman" w:cs="Times New Roman"/>
          <w:sz w:val="28"/>
          <w:szCs w:val="28"/>
        </w:rPr>
        <w:t xml:space="preserve">. </w:t>
      </w:r>
      <w:proofErr w:type="spellStart"/>
      <w:r w:rsidRPr="00FC09B4">
        <w:rPr>
          <w:rFonts w:ascii="Times New Roman" w:hAnsi="Times New Roman" w:cs="Times New Roman"/>
          <w:sz w:val="28"/>
          <w:szCs w:val="28"/>
        </w:rPr>
        <w:t>Ternopil</w:t>
      </w:r>
      <w:proofErr w:type="spellEnd"/>
      <w:r w:rsidRPr="00FC09B4">
        <w:rPr>
          <w:rFonts w:ascii="Times New Roman" w:hAnsi="Times New Roman" w:cs="Times New Roman"/>
          <w:sz w:val="28"/>
          <w:szCs w:val="28"/>
        </w:rPr>
        <w:t xml:space="preserve">, 2025. </w:t>
      </w:r>
      <w:r>
        <w:rPr>
          <w:rFonts w:ascii="Times New Roman" w:hAnsi="Times New Roman" w:cs="Times New Roman"/>
          <w:sz w:val="28"/>
          <w:szCs w:val="28"/>
        </w:rPr>
        <w:t>70</w:t>
      </w:r>
      <w:r w:rsidRPr="00FC09B4">
        <w:rPr>
          <w:rFonts w:ascii="Times New Roman" w:hAnsi="Times New Roman" w:cs="Times New Roman"/>
          <w:sz w:val="28"/>
          <w:szCs w:val="28"/>
        </w:rPr>
        <w:t> p.</w:t>
      </w:r>
    </w:p>
    <w:p w:rsidR="00C515D1" w:rsidRPr="004051E0" w:rsidRDefault="00C515D1" w:rsidP="00C515D1">
      <w:pPr>
        <w:spacing w:after="0" w:line="312" w:lineRule="auto"/>
        <w:ind w:firstLine="851"/>
        <w:jc w:val="both"/>
        <w:rPr>
          <w:rFonts w:ascii="Times New Roman" w:eastAsia="Times New Roman" w:hAnsi="Times New Roman" w:cs="Times New Roman"/>
          <w:sz w:val="28"/>
          <w:szCs w:val="28"/>
          <w:lang w:val="en-US" w:eastAsia="uk-UA"/>
        </w:rPr>
      </w:pPr>
      <w:r w:rsidRPr="004051E0">
        <w:rPr>
          <w:rFonts w:ascii="Times New Roman" w:eastAsia="Times New Roman" w:hAnsi="Times New Roman" w:cs="Times New Roman"/>
          <w:sz w:val="28"/>
          <w:szCs w:val="28"/>
          <w:lang w:val="en-US" w:eastAsia="uk-UA"/>
        </w:rPr>
        <w:t>The master’s thesis addresses the topical issue of implementing a rating-based system for assessing students’ academic achievements in general secondary education institutions within the framework of the New Ukrainian School concept. The study reveals the theoretical and practical aspects of pedagogical assessment and substantiates the expediency of using rating technologies as a tool for increasing transparency, objectivity, and the motivational potential of the educational process. The essence, purpose, and functions of pedagogical assessment in a modern school are analyzed; the conceptual foundations of formative assessment within the New Ukrainian School are highlighted; the concept, structure, principles, and criteria of the rating assessment system are characterized, as well as its advantages and potential risks in the educational process.</w:t>
      </w:r>
    </w:p>
    <w:p w:rsidR="00C515D1" w:rsidRPr="004051E0" w:rsidRDefault="00C515D1" w:rsidP="00C515D1">
      <w:pPr>
        <w:spacing w:after="0" w:line="312" w:lineRule="auto"/>
        <w:ind w:firstLine="851"/>
        <w:jc w:val="both"/>
        <w:rPr>
          <w:rFonts w:ascii="Times New Roman" w:eastAsia="Times New Roman" w:hAnsi="Times New Roman" w:cs="Times New Roman"/>
          <w:sz w:val="28"/>
          <w:szCs w:val="28"/>
          <w:lang w:val="en-US" w:eastAsia="uk-UA"/>
        </w:rPr>
      </w:pPr>
      <w:r w:rsidRPr="004051E0">
        <w:rPr>
          <w:rFonts w:ascii="Times New Roman" w:eastAsia="Times New Roman" w:hAnsi="Times New Roman" w:cs="Times New Roman"/>
          <w:sz w:val="28"/>
          <w:szCs w:val="28"/>
          <w:lang w:val="en-US" w:eastAsia="uk-UA"/>
        </w:rPr>
        <w:t xml:space="preserve">The author analyzes the current state of implementation of the rating assessment system in general secondary education institutions. The regulatory and legal framework for assessing students’ academic achievements is examined; the experience of Ukrainian and foreign educators is summarized; and the main problems and difficulties of implementing rating assessment in the context of the New Ukrainian School are identified. Particular attention is paid to the features of using modern software applications for displaying students’ academic performance, in particular through the examples of the digital services </w:t>
      </w:r>
      <w:r w:rsidRPr="004051E0">
        <w:rPr>
          <w:rFonts w:ascii="Times New Roman" w:eastAsia="Times New Roman" w:hAnsi="Times New Roman" w:cs="Times New Roman"/>
          <w:i/>
          <w:iCs/>
          <w:sz w:val="28"/>
          <w:szCs w:val="28"/>
          <w:lang w:val="en-US" w:eastAsia="uk-UA"/>
        </w:rPr>
        <w:t>“</w:t>
      </w:r>
      <w:proofErr w:type="spellStart"/>
      <w:r w:rsidRPr="004051E0">
        <w:rPr>
          <w:rFonts w:ascii="Times New Roman" w:eastAsia="Times New Roman" w:hAnsi="Times New Roman" w:cs="Times New Roman"/>
          <w:i/>
          <w:iCs/>
          <w:sz w:val="28"/>
          <w:szCs w:val="28"/>
          <w:lang w:val="en-US" w:eastAsia="uk-UA"/>
        </w:rPr>
        <w:t>Yedyna</w:t>
      </w:r>
      <w:proofErr w:type="spellEnd"/>
      <w:r w:rsidRPr="004051E0">
        <w:rPr>
          <w:rFonts w:ascii="Times New Roman" w:eastAsia="Times New Roman" w:hAnsi="Times New Roman" w:cs="Times New Roman"/>
          <w:i/>
          <w:iCs/>
          <w:sz w:val="28"/>
          <w:szCs w:val="28"/>
          <w:lang w:val="en-US" w:eastAsia="uk-UA"/>
        </w:rPr>
        <w:t xml:space="preserve"> </w:t>
      </w:r>
      <w:proofErr w:type="spellStart"/>
      <w:r w:rsidRPr="004051E0">
        <w:rPr>
          <w:rFonts w:ascii="Times New Roman" w:eastAsia="Times New Roman" w:hAnsi="Times New Roman" w:cs="Times New Roman"/>
          <w:i/>
          <w:iCs/>
          <w:sz w:val="28"/>
          <w:szCs w:val="28"/>
          <w:lang w:val="en-US" w:eastAsia="uk-UA"/>
        </w:rPr>
        <w:t>Shkola</w:t>
      </w:r>
      <w:proofErr w:type="spellEnd"/>
      <w:r w:rsidRPr="004051E0">
        <w:rPr>
          <w:rFonts w:ascii="Times New Roman" w:eastAsia="Times New Roman" w:hAnsi="Times New Roman" w:cs="Times New Roman"/>
          <w:i/>
          <w:iCs/>
          <w:sz w:val="28"/>
          <w:szCs w:val="28"/>
          <w:lang w:val="en-US" w:eastAsia="uk-UA"/>
        </w:rPr>
        <w:t xml:space="preserve"> (Unified School)”</w:t>
      </w:r>
      <w:r w:rsidRPr="004051E0">
        <w:rPr>
          <w:rFonts w:ascii="Times New Roman" w:eastAsia="Times New Roman" w:hAnsi="Times New Roman" w:cs="Times New Roman"/>
          <w:sz w:val="28"/>
          <w:szCs w:val="28"/>
          <w:lang w:val="en-US" w:eastAsia="uk-UA"/>
        </w:rPr>
        <w:t xml:space="preserve"> and </w:t>
      </w:r>
      <w:r w:rsidRPr="004051E0">
        <w:rPr>
          <w:rFonts w:ascii="Times New Roman" w:eastAsia="Times New Roman" w:hAnsi="Times New Roman" w:cs="Times New Roman"/>
          <w:i/>
          <w:iCs/>
          <w:sz w:val="28"/>
          <w:szCs w:val="28"/>
          <w:lang w:val="en-US" w:eastAsia="uk-UA"/>
        </w:rPr>
        <w:t>“</w:t>
      </w:r>
      <w:proofErr w:type="spellStart"/>
      <w:r w:rsidRPr="004051E0">
        <w:rPr>
          <w:rFonts w:ascii="Times New Roman" w:eastAsia="Times New Roman" w:hAnsi="Times New Roman" w:cs="Times New Roman"/>
          <w:i/>
          <w:iCs/>
          <w:sz w:val="28"/>
          <w:szCs w:val="28"/>
          <w:lang w:val="en-US" w:eastAsia="uk-UA"/>
        </w:rPr>
        <w:t>Mriia</w:t>
      </w:r>
      <w:proofErr w:type="spellEnd"/>
      <w:r w:rsidRPr="004051E0">
        <w:rPr>
          <w:rFonts w:ascii="Times New Roman" w:eastAsia="Times New Roman" w:hAnsi="Times New Roman" w:cs="Times New Roman"/>
          <w:i/>
          <w:iCs/>
          <w:sz w:val="28"/>
          <w:szCs w:val="28"/>
          <w:lang w:val="en-US" w:eastAsia="uk-UA"/>
        </w:rPr>
        <w:t>”</w:t>
      </w:r>
      <w:r w:rsidRPr="004051E0">
        <w:rPr>
          <w:rFonts w:ascii="Times New Roman" w:eastAsia="Times New Roman" w:hAnsi="Times New Roman" w:cs="Times New Roman"/>
          <w:sz w:val="28"/>
          <w:szCs w:val="28"/>
          <w:lang w:val="en-US" w:eastAsia="uk-UA"/>
        </w:rPr>
        <w:t>.</w:t>
      </w:r>
    </w:p>
    <w:p w:rsidR="00C515D1" w:rsidRPr="004051E0" w:rsidRDefault="00C515D1" w:rsidP="00C515D1">
      <w:pPr>
        <w:spacing w:after="0" w:line="312" w:lineRule="auto"/>
        <w:ind w:firstLine="851"/>
        <w:jc w:val="both"/>
        <w:rPr>
          <w:rFonts w:ascii="Times New Roman" w:eastAsia="Times New Roman" w:hAnsi="Times New Roman" w:cs="Times New Roman"/>
          <w:sz w:val="28"/>
          <w:szCs w:val="28"/>
          <w:lang w:val="en-US" w:eastAsia="uk-UA"/>
        </w:rPr>
      </w:pPr>
      <w:r w:rsidRPr="004051E0">
        <w:rPr>
          <w:rFonts w:ascii="Times New Roman" w:eastAsia="Times New Roman" w:hAnsi="Times New Roman" w:cs="Times New Roman"/>
          <w:sz w:val="28"/>
          <w:szCs w:val="28"/>
          <w:lang w:val="en-US" w:eastAsia="uk-UA"/>
        </w:rPr>
        <w:t>The results of a pedagogical study aimed at diagnosing teachers’, students’, and parents’ attitudes toward the rating assessment system are presented. The purpose, objectives, and organization of the experiment are defined; the obtained empirical data are analyzed and interpreted; and ways of forming positive motivation and a conscious attitude of educational process participants toward rating assessment are outlined.</w:t>
      </w:r>
    </w:p>
    <w:p w:rsidR="00C515D1" w:rsidRPr="004051E0" w:rsidRDefault="00C515D1" w:rsidP="00C515D1">
      <w:pPr>
        <w:spacing w:after="0" w:line="312" w:lineRule="auto"/>
        <w:ind w:firstLine="851"/>
        <w:jc w:val="both"/>
        <w:rPr>
          <w:rFonts w:ascii="Times New Roman" w:eastAsia="Times New Roman" w:hAnsi="Times New Roman" w:cs="Times New Roman"/>
          <w:sz w:val="28"/>
          <w:szCs w:val="28"/>
          <w:lang w:val="en-US" w:eastAsia="uk-UA"/>
        </w:rPr>
      </w:pPr>
      <w:r w:rsidRPr="004051E0">
        <w:rPr>
          <w:rFonts w:ascii="Times New Roman" w:eastAsia="Times New Roman" w:hAnsi="Times New Roman" w:cs="Times New Roman"/>
          <w:b/>
          <w:bCs/>
          <w:sz w:val="28"/>
          <w:szCs w:val="28"/>
          <w:lang w:val="en-US" w:eastAsia="uk-UA"/>
        </w:rPr>
        <w:t>Key</w:t>
      </w:r>
      <w:r>
        <w:rPr>
          <w:rFonts w:ascii="Times New Roman" w:eastAsia="Times New Roman" w:hAnsi="Times New Roman" w:cs="Times New Roman"/>
          <w:b/>
          <w:bCs/>
          <w:sz w:val="28"/>
          <w:szCs w:val="28"/>
          <w:lang w:eastAsia="uk-UA"/>
        </w:rPr>
        <w:t xml:space="preserve"> </w:t>
      </w:r>
      <w:r w:rsidRPr="004051E0">
        <w:rPr>
          <w:rFonts w:ascii="Times New Roman" w:eastAsia="Times New Roman" w:hAnsi="Times New Roman" w:cs="Times New Roman"/>
          <w:b/>
          <w:bCs/>
          <w:sz w:val="28"/>
          <w:szCs w:val="28"/>
          <w:lang w:val="en-US" w:eastAsia="uk-UA"/>
        </w:rPr>
        <w:t>words:</w:t>
      </w:r>
      <w:r w:rsidRPr="004051E0">
        <w:rPr>
          <w:rFonts w:ascii="Times New Roman" w:eastAsia="Times New Roman" w:hAnsi="Times New Roman" w:cs="Times New Roman"/>
          <w:sz w:val="28"/>
          <w:szCs w:val="28"/>
          <w:lang w:val="en-US" w:eastAsia="uk-UA"/>
        </w:rPr>
        <w:t xml:space="preserve"> pedagogical assessment, rating-based assessment system, formative assessment, New Ukrainian School, learning motivation, digital educational platforms.</w:t>
      </w:r>
    </w:p>
    <w:p w:rsidR="0053444E" w:rsidRDefault="0053444E"/>
    <w:sectPr w:rsidR="0053444E" w:rsidSect="00C515D1">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rsids>
    <w:rsidRoot w:val="00C515D1"/>
    <w:rsid w:val="0053444E"/>
    <w:rsid w:val="006167EF"/>
    <w:rsid w:val="00666C14"/>
    <w:rsid w:val="006A428B"/>
    <w:rsid w:val="00C515D1"/>
    <w:rsid w:val="00D042B6"/>
    <w:rsid w:val="00D57E76"/>
    <w:rsid w:val="00E04A3C"/>
    <w:rsid w:val="00E42648"/>
    <w:rsid w:val="00E85E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5D1"/>
    <w:pPr>
      <w:spacing w:after="160" w:line="259" w:lineRule="auto"/>
    </w:pPr>
    <w:rPr>
      <w:rFonts w:asciiTheme="minorHAnsi" w:hAnsiTheme="minorHAnsi"/>
      <w:sz w:val="2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fmc7">
    <w:name w:val="xfmc7"/>
    <w:basedOn w:val="a"/>
    <w:rsid w:val="00C515D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4019</Characters>
  <Application>Microsoft Office Word</Application>
  <DocSecurity>0</DocSecurity>
  <Lines>33</Lines>
  <Paragraphs>9</Paragraphs>
  <ScaleCrop>false</ScaleCrop>
  <Company/>
  <LinksUpToDate>false</LinksUpToDate>
  <CharactersWithSpaces>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MKI</dc:creator>
  <cp:lastModifiedBy>MKI</cp:lastModifiedBy>
  <cp:revision>1</cp:revision>
  <dcterms:created xsi:type="dcterms:W3CDTF">2025-12-15T15:01:00Z</dcterms:created>
  <dcterms:modified xsi:type="dcterms:W3CDTF">2025-12-15T15:02:00Z</dcterms:modified>
</cp:coreProperties>
</file>