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429" w:rsidRDefault="00095238" w:rsidP="00095238">
      <w:pPr>
        <w:jc w:val="center"/>
        <w:rPr>
          <w:rFonts w:ascii="Times New Roman" w:hAnsi="Times New Roman" w:cs="Times New Roman"/>
          <w:sz w:val="28"/>
          <w:szCs w:val="28"/>
        </w:rPr>
      </w:pPr>
      <w:r w:rsidRPr="00095238">
        <w:rPr>
          <w:rFonts w:ascii="Times New Roman" w:hAnsi="Times New Roman" w:cs="Times New Roman"/>
          <w:sz w:val="28"/>
          <w:szCs w:val="28"/>
        </w:rPr>
        <w:t>АНОТАЦІЯ</w:t>
      </w:r>
    </w:p>
    <w:p w:rsidR="00095238" w:rsidRDefault="00095238" w:rsidP="000952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Шевчук Б.В. «Використання сучасних технологій навчання на уроках « Я досліджую світ» в умовах війни». </w:t>
      </w:r>
      <w:r w:rsidRPr="00095238">
        <w:rPr>
          <w:rFonts w:ascii="Times New Roman" w:hAnsi="Times New Roman" w:cs="Times New Roman"/>
          <w:sz w:val="28"/>
          <w:szCs w:val="28"/>
        </w:rPr>
        <w:t>Кваліфікаційна робота на здобуття освітнього ступеня «магістр» зі спеціальності 013 Початкова освіта. ТНПУ ім. В. Гнатюка. Тернопіль,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952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095238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095238" w:rsidRDefault="00095238" w:rsidP="00095238">
      <w:pPr>
        <w:jc w:val="both"/>
        <w:rPr>
          <w:rFonts w:ascii="Times New Roman" w:hAnsi="Times New Roman" w:cs="Times New Roman"/>
          <w:sz w:val="28"/>
          <w:szCs w:val="28"/>
        </w:rPr>
      </w:pPr>
      <w:r w:rsidRPr="00095238">
        <w:rPr>
          <w:rFonts w:ascii="Times New Roman" w:hAnsi="Times New Roman" w:cs="Times New Roman"/>
          <w:sz w:val="28"/>
          <w:szCs w:val="28"/>
        </w:rPr>
        <w:t xml:space="preserve">У роботі розглядаються теоретико-методологічні та практичні аспекти використання сучасних технологій навчання у початковій школі, зокрема на уроках предмета «Я досліджую світ» в умовах воєнного часу. У першому розділі аналізується поняття сучасних технологій навчання, психолого-педагогічні умови їх ефективного застосування та особливості організації навчального процесу під час воєнних викликів. У другому розділі описано методику використання інтерактивних технологій, цифрових ресурсів і дистанційних платформ на уроках «Я досліджую світ», а також практичні форми організації навчання з урахуванням безпеки учнів. Третій розділ присвячено експериментальній перевірці ефективності впровадження сучасних технологій, аналізу отриманих результатів та визначенню перспектив подальшого використання інноваційних методів у початковій школі. Робота має практичне значення для підвищення якості навчання та розвитку ключових </w:t>
      </w:r>
      <w:proofErr w:type="spellStart"/>
      <w:r w:rsidRPr="00095238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095238">
        <w:rPr>
          <w:rFonts w:ascii="Times New Roman" w:hAnsi="Times New Roman" w:cs="Times New Roman"/>
          <w:sz w:val="28"/>
          <w:szCs w:val="28"/>
        </w:rPr>
        <w:t xml:space="preserve"> учнів у складних умовах.</w:t>
      </w:r>
    </w:p>
    <w:p w:rsidR="00095238" w:rsidRDefault="00095238" w:rsidP="000952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Ключові слова: </w:t>
      </w:r>
      <w:r w:rsidRPr="00095238">
        <w:rPr>
          <w:rFonts w:ascii="Times New Roman" w:hAnsi="Times New Roman" w:cs="Times New Roman"/>
          <w:sz w:val="28"/>
          <w:szCs w:val="28"/>
        </w:rPr>
        <w:t>сучасні технології навчання, інтерактивні технології, цифрові ресурси, дистанційне навчання, урок «Я досліджую світ», початкова школа, воєнний час, ключові компетентності, інноваційні методи, психолого-педагогічні умови.</w:t>
      </w:r>
    </w:p>
    <w:p w:rsidR="00787873" w:rsidRPr="00787873" w:rsidRDefault="00787873" w:rsidP="00787873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873">
        <w:rPr>
          <w:rFonts w:ascii="Times New Roman" w:hAnsi="Times New Roman" w:cs="Times New Roman"/>
          <w:sz w:val="28"/>
          <w:szCs w:val="28"/>
        </w:rPr>
        <w:t>ABSTRACT</w:t>
      </w:r>
    </w:p>
    <w:p w:rsidR="003565AD" w:rsidRPr="003565AD" w:rsidRDefault="003565AD" w:rsidP="003565A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65AD">
        <w:rPr>
          <w:rFonts w:ascii="Times New Roman" w:hAnsi="Times New Roman" w:cs="Times New Roman"/>
          <w:sz w:val="28"/>
          <w:szCs w:val="28"/>
        </w:rPr>
        <w:t>Shevchuk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B.V. “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lessons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“I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explore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wartime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013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Primary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. TNPU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named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V.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Hnatyuk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>, 2025. 71 p.</w:t>
      </w:r>
    </w:p>
    <w:p w:rsidR="003565AD" w:rsidRPr="003565AD" w:rsidRDefault="003565AD" w:rsidP="003565A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examines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methodological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aspects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primary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lessons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“I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explore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wartime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section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analyzes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concept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application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organizing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wartime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challenges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section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describes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methodology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interactive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resources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distance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platforms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lessons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“I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explore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organizing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safety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third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section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devoted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verification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effectiveness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implementation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obtained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determination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prospects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further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innovative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primary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significance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improving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quality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competencies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difficult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>.</w:t>
      </w:r>
    </w:p>
    <w:p w:rsidR="00787873" w:rsidRPr="00095238" w:rsidRDefault="003565AD" w:rsidP="003565A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65AD">
        <w:rPr>
          <w:rFonts w:ascii="Times New Roman" w:hAnsi="Times New Roman" w:cs="Times New Roman"/>
          <w:sz w:val="28"/>
          <w:szCs w:val="28"/>
        </w:rPr>
        <w:t>Keywords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interactive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resources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distance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lesson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"I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explore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primary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wartime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competencies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innovative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AD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3565A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787873" w:rsidRPr="00095238" w:rsidSect="005C5A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5238"/>
    <w:rsid w:val="00095238"/>
    <w:rsid w:val="003565AD"/>
    <w:rsid w:val="005B35C3"/>
    <w:rsid w:val="005C5A7E"/>
    <w:rsid w:val="00787873"/>
    <w:rsid w:val="00D52429"/>
    <w:rsid w:val="00E55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7C863-6569-43CF-88C2-0763E4CD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1929</Words>
  <Characters>1101</Characters>
  <Application>Microsoft Office Word</Application>
  <DocSecurity>0</DocSecurity>
  <Lines>9</Lines>
  <Paragraphs>6</Paragraphs>
  <ScaleCrop>false</ScaleCrop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Bohdana Zhuk</dc:creator>
  <cp:keywords/>
  <dc:description/>
  <cp:lastModifiedBy>galina</cp:lastModifiedBy>
  <cp:revision>4</cp:revision>
  <dcterms:created xsi:type="dcterms:W3CDTF">2025-12-15T22:14:00Z</dcterms:created>
  <dcterms:modified xsi:type="dcterms:W3CDTF">2026-01-07T11:57:00Z</dcterms:modified>
</cp:coreProperties>
</file>