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31.2"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АНОТАЦІЯ</w:t>
      </w:r>
    </w:p>
    <w:p w:rsidR="00000000" w:rsidDel="00000000" w:rsidP="00000000" w:rsidRDefault="00000000" w:rsidRPr="00000000" w14:paraId="00000002">
      <w:pPr>
        <w:spacing w:line="331.2" w:lineRule="auto"/>
        <w:ind w:firstLine="520"/>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Зузяк Надія Володимирівна. Організація проєктної діяльності школярів у процесі вивчення біології.</w:t>
      </w:r>
    </w:p>
    <w:p w:rsidR="00000000" w:rsidDel="00000000" w:rsidP="00000000" w:rsidRDefault="00000000" w:rsidRPr="00000000" w14:paraId="00000003">
      <w:pPr>
        <w:spacing w:line="331.2" w:lineRule="auto"/>
        <w:ind w:firstLine="4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Кваліфікаційна робота на здобуття ступеня«магістр» зі спеціальності 014.05 Середня освіта. – Тернопільський національний педагогічнийуніверситет імені Володимира Гнатюка. – Тернопіль, 2025.</w:t>
      </w:r>
    </w:p>
    <w:p w:rsidR="00000000" w:rsidDel="00000000" w:rsidP="00000000" w:rsidRDefault="00000000" w:rsidRPr="00000000" w14:paraId="00000004">
      <w:pPr>
        <w:spacing w:line="331.2" w:lineRule="auto"/>
        <w:ind w:firstLine="4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Кваліфікаційну роботу присвячено організаціїпроєктної діяльності, у межах якої учні поглиблюютьзнання з навчального предмета біологія. У процесівиконання навчального проєкту школярідосліджують особливості родини Бобові як важливоїскладової рослинного світу. Значна увагаприділяється вивченню різноманіття флори та їїзначення для екосистем. </w:t>
      </w:r>
    </w:p>
    <w:p w:rsidR="00000000" w:rsidDel="00000000" w:rsidP="00000000" w:rsidRDefault="00000000" w:rsidRPr="00000000" w14:paraId="00000005">
      <w:pPr>
        <w:spacing w:line="331.2" w:lineRule="auto"/>
        <w:ind w:firstLine="4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Окремим напрямом роботи є ознайомлення з видами рослин, занесеними до Червоної книги. Такий підхід сприяє формуванню екологічноїсвідомості та дослідницьких умінь учнів.</w:t>
      </w:r>
    </w:p>
    <w:p w:rsidR="00000000" w:rsidDel="00000000" w:rsidP="00000000" w:rsidRDefault="00000000" w:rsidRPr="00000000" w14:paraId="00000006">
      <w:pPr>
        <w:spacing w:line="331.2" w:lineRule="auto"/>
        <w:ind w:firstLine="4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Ключові слова:</w:t>
      </w:r>
      <w:r w:rsidDel="00000000" w:rsidR="00000000" w:rsidRPr="00000000">
        <w:rPr>
          <w:rFonts w:ascii="Times New Roman" w:cs="Times New Roman" w:eastAsia="Times New Roman" w:hAnsi="Times New Roman"/>
          <w:sz w:val="32"/>
          <w:szCs w:val="32"/>
          <w:rtl w:val="0"/>
        </w:rPr>
        <w:t xml:space="preserve"> учні, проєкт, біологія, родина Бобові, флора, Червона книга.</w:t>
      </w:r>
    </w:p>
    <w:p w:rsidR="00000000" w:rsidDel="00000000" w:rsidP="00000000" w:rsidRDefault="00000000" w:rsidRPr="00000000" w14:paraId="00000007">
      <w:pPr>
        <w:spacing w:line="331.2" w:lineRule="auto"/>
        <w:ind w:firstLine="42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08">
      <w:pPr>
        <w:spacing w:line="331.2" w:lineRule="auto"/>
        <w:ind w:firstLine="42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09">
      <w:pPr>
        <w:spacing w:line="331.2" w:lineRule="auto"/>
        <w:ind w:firstLine="4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ANNOTATION</w:t>
      </w:r>
    </w:p>
    <w:p w:rsidR="00000000" w:rsidDel="00000000" w:rsidP="00000000" w:rsidRDefault="00000000" w:rsidRPr="00000000" w14:paraId="0000000A">
      <w:pPr>
        <w:spacing w:line="331.2" w:lineRule="auto"/>
        <w:ind w:firstLine="420"/>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Zuziak Nadiia Volodymyrivna. Organization ofproject activities of schoolchildren in the process ofstudying biology.</w:t>
      </w:r>
    </w:p>
    <w:p w:rsidR="00000000" w:rsidDel="00000000" w:rsidP="00000000" w:rsidRDefault="00000000" w:rsidRPr="00000000" w14:paraId="0000000B">
      <w:pPr>
        <w:spacing w:line="331.2" w:lineRule="auto"/>
        <w:ind w:firstLine="4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Qualification work for the degree of "master" in thespecialty 014.05 Secondary education. - TernopilNational Pedagogical University named after VolodymyrHnatyuk. - Ternopil, 2025.</w:t>
      </w:r>
    </w:p>
    <w:p w:rsidR="00000000" w:rsidDel="00000000" w:rsidP="00000000" w:rsidRDefault="00000000" w:rsidRPr="00000000" w14:paraId="0000000C">
      <w:pPr>
        <w:spacing w:line="331.2" w:lineRule="auto"/>
        <w:ind w:firstLine="4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Qualification work is devoted to the organization ofproject activities, within the framework of whichstudents deepen their knowledge of the subject ofbiology. In the process of implementing the educationalproject, schoolchildren explore the features of theLegume family as an important component of the plantworld. Considerable attention is paid to the study of thediversity of flora and its significance for ecosystems. </w:t>
      </w:r>
    </w:p>
    <w:p w:rsidR="00000000" w:rsidDel="00000000" w:rsidP="00000000" w:rsidRDefault="00000000" w:rsidRPr="00000000" w14:paraId="0000000D">
      <w:pPr>
        <w:spacing w:line="331.2" w:lineRule="auto"/>
        <w:ind w:firstLine="4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separate area of ​​work is familiarization with plantspecies listed in the Red Book. This approachcontributes to the formation of environmental awarenessand research skills of students.</w:t>
      </w:r>
    </w:p>
    <w:p w:rsidR="00000000" w:rsidDel="00000000" w:rsidP="00000000" w:rsidRDefault="00000000" w:rsidRPr="00000000" w14:paraId="0000000E">
      <w:pPr>
        <w:spacing w:line="331.2" w:lineRule="auto"/>
        <w:ind w:firstLine="4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Keywords:</w:t>
      </w:r>
      <w:r w:rsidDel="00000000" w:rsidR="00000000" w:rsidRPr="00000000">
        <w:rPr>
          <w:rFonts w:ascii="Times New Roman" w:cs="Times New Roman" w:eastAsia="Times New Roman" w:hAnsi="Times New Roman"/>
          <w:sz w:val="32"/>
          <w:szCs w:val="32"/>
          <w:rtl w:val="0"/>
        </w:rPr>
        <w:t xml:space="preserve"> students, project, biology, Legumefamily, flora, Red Book.</w:t>
      </w:r>
    </w:p>
    <w:p w:rsidR="00000000" w:rsidDel="00000000" w:rsidP="00000000" w:rsidRDefault="00000000" w:rsidRPr="00000000" w14:paraId="0000000F">
      <w:pPr>
        <w:spacing w:line="432" w:lineRule="auto"/>
        <w:ind w:firstLine="42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