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078FB" w14:textId="5E1DDA92" w:rsidR="00571C75" w:rsidRDefault="00571C75" w:rsidP="00571C75">
      <w:pPr>
        <w:ind w:firstLine="567"/>
        <w:jc w:val="center"/>
        <w:rPr>
          <w:rFonts w:cs="Times New Roman"/>
          <w:b/>
          <w:bCs/>
          <w:szCs w:val="28"/>
        </w:rPr>
      </w:pPr>
      <w:r>
        <w:rPr>
          <w:rFonts w:cs="Times New Roman"/>
          <w:b/>
          <w:bCs/>
          <w:szCs w:val="28"/>
        </w:rPr>
        <w:t>АНОТАЦІЯ</w:t>
      </w:r>
      <w:bookmarkStart w:id="0" w:name="_GoBack"/>
      <w:bookmarkEnd w:id="0"/>
    </w:p>
    <w:p w14:paraId="1A6CCB5D" w14:textId="4F9FAF19" w:rsidR="00662224" w:rsidRPr="00AE5770" w:rsidRDefault="00662224" w:rsidP="00662224">
      <w:pPr>
        <w:ind w:firstLine="567"/>
        <w:rPr>
          <w:rFonts w:cs="Times New Roman"/>
          <w:szCs w:val="28"/>
        </w:rPr>
      </w:pPr>
      <w:r w:rsidRPr="00662224">
        <w:rPr>
          <w:rFonts w:cs="Times New Roman"/>
          <w:b/>
          <w:bCs/>
          <w:szCs w:val="28"/>
        </w:rPr>
        <w:t xml:space="preserve">Ярова О. В. </w:t>
      </w:r>
      <w:r w:rsidRPr="00AE5770">
        <w:rPr>
          <w:rFonts w:cs="Times New Roman"/>
          <w:szCs w:val="28"/>
        </w:rPr>
        <w:t>Драми Л. Українки на християнську тематику та особливості їх вивчення у школі: кваліфікаційна робота на здобуття освітнього ступеня «магістр» зі спеціальності 014 Середня о</w:t>
      </w:r>
      <w:r w:rsidR="006052E0">
        <w:rPr>
          <w:rFonts w:cs="Times New Roman"/>
          <w:szCs w:val="28"/>
        </w:rPr>
        <w:t>світа. Тернопіль: ТНПУ, 2025. 74</w:t>
      </w:r>
      <w:r w:rsidRPr="00AE5770">
        <w:rPr>
          <w:rFonts w:cs="Times New Roman"/>
          <w:szCs w:val="28"/>
        </w:rPr>
        <w:t xml:space="preserve"> с.</w:t>
      </w:r>
    </w:p>
    <w:p w14:paraId="30303547" w14:textId="77777777" w:rsidR="00662224" w:rsidRDefault="00662224" w:rsidP="009D544D"/>
    <w:p w14:paraId="1A00125C" w14:textId="6757D917" w:rsidR="009D544D" w:rsidRDefault="009D544D" w:rsidP="009D544D">
      <w:r w:rsidRPr="009D544D">
        <w:t xml:space="preserve">Кваліфікаційна робота присвячена комплексному аналізу християнської проблематики у драматургії Лесі Українки та методичним аспектам її інтерпретації в освітньому процесі. </w:t>
      </w:r>
      <w:r>
        <w:t xml:space="preserve">У роботі розкривається, що </w:t>
      </w:r>
      <w:r w:rsidRPr="009D544D">
        <w:t xml:space="preserve"> творчість Лесі Українки глибоко торкається проблем морального вибору, людської духовності та філософських і релігійних ідей, зокрема християнства, яке є віддзеркаленням морально-етичних цінностей, що формували українську ідентичність</w:t>
      </w:r>
      <w:r>
        <w:t>. Пр</w:t>
      </w:r>
      <w:r w:rsidRPr="009D544D">
        <w:t>оаналі</w:t>
      </w:r>
      <w:r>
        <w:t>зована</w:t>
      </w:r>
      <w:r w:rsidRPr="009D544D">
        <w:t xml:space="preserve"> роль та особливості християнських мотивів у драматургії Лесі Українки </w:t>
      </w:r>
      <w:r>
        <w:t>у контексті о</w:t>
      </w:r>
      <w:r w:rsidRPr="009D544D">
        <w:t>собливост</w:t>
      </w:r>
      <w:r>
        <w:t>ей</w:t>
      </w:r>
      <w:r w:rsidRPr="009D544D">
        <w:t xml:space="preserve"> трактування християнства у творчості українських письменників кінця ХІХ – </w:t>
      </w:r>
      <w:proofErr w:type="spellStart"/>
      <w:r w:rsidRPr="009D544D">
        <w:t>поч</w:t>
      </w:r>
      <w:proofErr w:type="spellEnd"/>
      <w:r w:rsidRPr="009D544D">
        <w:t xml:space="preserve">. ХХ ст. </w:t>
      </w:r>
      <w:r>
        <w:t>Х</w:t>
      </w:r>
      <w:r w:rsidRPr="009D544D">
        <w:t>ристиянськ</w:t>
      </w:r>
      <w:r>
        <w:t>а</w:t>
      </w:r>
      <w:r w:rsidRPr="009D544D">
        <w:t xml:space="preserve"> проблематик</w:t>
      </w:r>
      <w:r>
        <w:t>а</w:t>
      </w:r>
      <w:r w:rsidRPr="009D544D">
        <w:t xml:space="preserve"> у драматургії </w:t>
      </w:r>
      <w:r>
        <w:t>митця виявляється у</w:t>
      </w:r>
      <w:r w:rsidRPr="009D544D">
        <w:t xml:space="preserve"> символіці, релігійни</w:t>
      </w:r>
      <w:r>
        <w:t>х</w:t>
      </w:r>
      <w:r w:rsidRPr="009D544D">
        <w:t xml:space="preserve"> образа</w:t>
      </w:r>
      <w:r>
        <w:t>х</w:t>
      </w:r>
      <w:r w:rsidRPr="009D544D">
        <w:t xml:space="preserve"> та </w:t>
      </w:r>
      <w:r>
        <w:t xml:space="preserve">через </w:t>
      </w:r>
      <w:r w:rsidRPr="009D544D">
        <w:t xml:space="preserve">конфлікт віри й розуму, а також інтерпретації біблійних сюжетів. </w:t>
      </w:r>
    </w:p>
    <w:p w14:paraId="2EEC25D9" w14:textId="2231B0EE" w:rsidR="009D544D" w:rsidRPr="009D544D" w:rsidRDefault="009D544D" w:rsidP="007B4F12">
      <w:r>
        <w:t>О</w:t>
      </w:r>
      <w:r w:rsidRPr="009D544D">
        <w:t xml:space="preserve">собливості вивчення творчості Лесі Українки в шкільному курсі української літератури, </w:t>
      </w:r>
      <w:r>
        <w:t>розглядається на прикладі</w:t>
      </w:r>
      <w:r w:rsidRPr="009D544D">
        <w:t xml:space="preserve"> аналіз</w:t>
      </w:r>
      <w:r>
        <w:t>у</w:t>
      </w:r>
      <w:r w:rsidRPr="009D544D">
        <w:t xml:space="preserve"> драми «Одержима» у 10 класі.</w:t>
      </w:r>
      <w:r w:rsidR="007B4F12">
        <w:t xml:space="preserve"> Аналізується як </w:t>
      </w:r>
      <w:r w:rsidRPr="009D544D">
        <w:t>духовний досвід людини, що вступає в конфлікт із суспільними нормами, історичними обставинами та власними сумнівами</w:t>
      </w:r>
      <w:r w:rsidR="007B4F12">
        <w:t xml:space="preserve"> реалізується</w:t>
      </w:r>
      <w:r w:rsidRPr="009D544D">
        <w:t xml:space="preserve"> </w:t>
      </w:r>
      <w:r w:rsidR="007B4F12">
        <w:t xml:space="preserve">митцем в </w:t>
      </w:r>
      <w:r w:rsidRPr="009D544D">
        <w:t>інтелектуальн</w:t>
      </w:r>
      <w:r w:rsidR="007B4F12">
        <w:t>ій</w:t>
      </w:r>
      <w:r w:rsidRPr="009D544D">
        <w:t xml:space="preserve"> драм</w:t>
      </w:r>
      <w:r w:rsidR="007B4F12">
        <w:t>і.</w:t>
      </w:r>
      <w:r w:rsidRPr="009D544D">
        <w:t xml:space="preserve"> </w:t>
      </w:r>
      <w:r w:rsidR="00662224">
        <w:t>Учні розглядають мотив</w:t>
      </w:r>
      <w:r w:rsidRPr="009D544D">
        <w:t xml:space="preserve"> жертовної любові та людської самотності, а образ Міріам </w:t>
      </w:r>
      <w:r w:rsidR="00662224">
        <w:t>трактується як</w:t>
      </w:r>
      <w:r w:rsidRPr="009D544D">
        <w:t xml:space="preserve"> моральний максималізм і бунт проти фарисейства</w:t>
      </w:r>
      <w:r>
        <w:t xml:space="preserve">. </w:t>
      </w:r>
      <w:r w:rsidRPr="009D544D">
        <w:t>Методика вивчення її драматургії в школі має ґрунтуватися на поєднанні літературознавчого, культурологічного та духовно-етичного підходів.</w:t>
      </w:r>
    </w:p>
    <w:p w14:paraId="691FBAC2" w14:textId="12B9E2C3" w:rsidR="00592AFE" w:rsidRDefault="00662224">
      <w:r w:rsidRPr="003E5D89">
        <w:rPr>
          <w:b/>
          <w:bCs/>
        </w:rPr>
        <w:t>Ключові слова</w:t>
      </w:r>
      <w:r>
        <w:t>: драма, конфлікт, інтертекстуальність, символіка, християнські мотиви.</w:t>
      </w:r>
    </w:p>
    <w:p w14:paraId="695AA974" w14:textId="77777777" w:rsidR="00662224" w:rsidRDefault="00662224"/>
    <w:p w14:paraId="636D8296" w14:textId="77777777" w:rsidR="00662224" w:rsidRDefault="00662224" w:rsidP="00662224">
      <w:pPr>
        <w:spacing w:before="120"/>
        <w:ind w:firstLine="567"/>
        <w:jc w:val="center"/>
        <w:rPr>
          <w:rFonts w:cs="Times New Roman"/>
          <w:b/>
          <w:szCs w:val="28"/>
        </w:rPr>
      </w:pPr>
      <w:r w:rsidRPr="006C07DA">
        <w:rPr>
          <w:rFonts w:cs="Times New Roman"/>
          <w:b/>
          <w:szCs w:val="28"/>
        </w:rPr>
        <w:t>ABSTRACT</w:t>
      </w:r>
    </w:p>
    <w:p w14:paraId="57D3DA8F" w14:textId="4B37D3D6" w:rsidR="00662224" w:rsidRPr="00662224" w:rsidRDefault="00662224" w:rsidP="00662224">
      <w:pPr>
        <w:rPr>
          <w:lang w:val="en-US"/>
        </w:rPr>
      </w:pPr>
      <w:proofErr w:type="spellStart"/>
      <w:r w:rsidRPr="00662224">
        <w:rPr>
          <w:lang w:val="en-US"/>
        </w:rPr>
        <w:t>Yarova</w:t>
      </w:r>
      <w:proofErr w:type="spellEnd"/>
      <w:r w:rsidRPr="00662224">
        <w:rPr>
          <w:lang w:val="en-US"/>
        </w:rPr>
        <w:t>, O. V. L</w:t>
      </w:r>
      <w:r w:rsidR="00EE351A" w:rsidRPr="00EE351A">
        <w:rPr>
          <w:lang w:val="en-US"/>
        </w:rPr>
        <w:t>esya</w:t>
      </w:r>
      <w:r w:rsidRPr="00662224">
        <w:rPr>
          <w:lang w:val="en-US"/>
        </w:rPr>
        <w:t xml:space="preserve"> Ukrainka's plays on Christian themes and the specifics of their study in school: qualification work for the degree of Master of Education in the specialty 014 Secondary Education. Ternopil: TNPU, 2025. 71 p.</w:t>
      </w:r>
    </w:p>
    <w:p w14:paraId="4991A8F1" w14:textId="77777777" w:rsidR="00662224" w:rsidRDefault="00662224">
      <w:pPr>
        <w:rPr>
          <w:lang w:val="en-US"/>
        </w:rPr>
      </w:pPr>
    </w:p>
    <w:p w14:paraId="0C5D297C" w14:textId="77777777" w:rsidR="00EE351A" w:rsidRPr="00EE351A" w:rsidRDefault="00EE351A" w:rsidP="00EE351A">
      <w:pPr>
        <w:rPr>
          <w:lang w:val="en-US"/>
        </w:rPr>
      </w:pPr>
      <w:r w:rsidRPr="00EE351A">
        <w:rPr>
          <w:lang w:val="en-US"/>
        </w:rPr>
        <w:t xml:space="preserve">This thesis is devoted to a comprehensive analysis of Christian themes in Lesya Ukrainka's dramaturgy and methodological aspects of its interpretation in the educational process. The work reveals that Lesya Ukrainka's work deeply touches on issues of moral choice, human spirituality, and philosophical and religious ideas, in particular Christianity, which is a reflection of the moral and ethical values that shaped Ukrainian identity. The role and characteristics of Christian motifs in Lesya Ukrainka's dramaturgy are analyzed in the context of the peculiarities of the interpretation of Christianity in the works of Ukrainian writers of the late 19th and early 20th centuries. Christian themes in the artist's dramaturgy are revealed in symbolism, religious images, and through the conflict between faith and reason, as well as interpretations of biblical stories. </w:t>
      </w:r>
    </w:p>
    <w:p w14:paraId="6D0D329E" w14:textId="1ACF4A70" w:rsidR="00EE351A" w:rsidRPr="00EE351A" w:rsidRDefault="00EE351A" w:rsidP="00EE351A">
      <w:pPr>
        <w:rPr>
          <w:lang w:val="en-US"/>
        </w:rPr>
      </w:pPr>
      <w:r w:rsidRPr="00EE351A">
        <w:rPr>
          <w:lang w:val="en-US"/>
        </w:rPr>
        <w:t xml:space="preserve">The peculiarities of studying </w:t>
      </w:r>
      <w:proofErr w:type="spellStart"/>
      <w:r w:rsidRPr="00EE351A">
        <w:rPr>
          <w:lang w:val="en-US"/>
        </w:rPr>
        <w:t>Lesya</w:t>
      </w:r>
      <w:proofErr w:type="spellEnd"/>
      <w:r w:rsidRPr="00EE351A">
        <w:rPr>
          <w:lang w:val="en-US"/>
        </w:rPr>
        <w:t xml:space="preserve"> </w:t>
      </w:r>
      <w:proofErr w:type="spellStart"/>
      <w:r w:rsidRPr="00EE351A">
        <w:rPr>
          <w:lang w:val="en-US"/>
        </w:rPr>
        <w:t>Ukrainka's</w:t>
      </w:r>
      <w:proofErr w:type="spellEnd"/>
      <w:r w:rsidRPr="00EE351A">
        <w:rPr>
          <w:lang w:val="en-US"/>
        </w:rPr>
        <w:t xml:space="preserve"> work in the school course of Ukrainian literature are considered on the example of the analysis of the drama </w:t>
      </w:r>
      <w:r>
        <w:t>«</w:t>
      </w:r>
      <w:proofErr w:type="spellStart"/>
      <w:r w:rsidRPr="00EE351A">
        <w:rPr>
          <w:lang w:val="en-US"/>
        </w:rPr>
        <w:t>Oderzhyma</w:t>
      </w:r>
      <w:proofErr w:type="spellEnd"/>
      <w:r>
        <w:t>»</w:t>
      </w:r>
      <w:r w:rsidRPr="00EE351A">
        <w:rPr>
          <w:lang w:val="en-US"/>
        </w:rPr>
        <w:t xml:space="preserve"> in the 10th grade. The analysis focuses on how the spiritual experience of a person who comes into conflict with social norms, historical circumstances, and their own doubts is realized by the artist in an intellectual drama. Students consider the motif of sacrificial love and human loneliness, and the image of Miriam is interpreted as moral maximalism and rebellion against hypocrisy. The methodology for studying her dramaturgy in school should be based on a combination of literary, cultural, and spiritual-ethical approaches.</w:t>
      </w:r>
    </w:p>
    <w:p w14:paraId="2E5BB68F" w14:textId="77777777" w:rsidR="00EE351A" w:rsidRPr="00EE351A" w:rsidRDefault="00EE351A" w:rsidP="00EE351A">
      <w:pPr>
        <w:rPr>
          <w:lang w:val="en-US"/>
        </w:rPr>
      </w:pPr>
      <w:r w:rsidRPr="00EE351A">
        <w:rPr>
          <w:lang w:val="en-US"/>
        </w:rPr>
        <w:t>Keywords: drama, conflict, intertextuality, symbolism, Christian motifs.</w:t>
      </w:r>
    </w:p>
    <w:p w14:paraId="56F25B4F" w14:textId="77777777" w:rsidR="00EE351A" w:rsidRPr="00EE351A" w:rsidRDefault="00EE351A">
      <w:pPr>
        <w:rPr>
          <w:lang w:val="en-US"/>
        </w:rPr>
      </w:pPr>
    </w:p>
    <w:sectPr w:rsidR="00EE351A" w:rsidRPr="00EE35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4D"/>
    <w:rsid w:val="003E5D89"/>
    <w:rsid w:val="00571C75"/>
    <w:rsid w:val="00592AFE"/>
    <w:rsid w:val="006052E0"/>
    <w:rsid w:val="00626A6C"/>
    <w:rsid w:val="00662224"/>
    <w:rsid w:val="007B4F12"/>
    <w:rsid w:val="008D4E29"/>
    <w:rsid w:val="009D544D"/>
    <w:rsid w:val="00A80331"/>
    <w:rsid w:val="00C04FDE"/>
    <w:rsid w:val="00CB5B4F"/>
    <w:rsid w:val="00CC69CF"/>
    <w:rsid w:val="00DD38A2"/>
    <w:rsid w:val="00EE35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97DEF"/>
  <w15:chartTrackingRefBased/>
  <w15:docId w15:val="{EEE87784-BCAA-4289-A34B-BC7F9510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FDE"/>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9D54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D54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D544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9D544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D544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D544D"/>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D544D"/>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D544D"/>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D544D"/>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544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D544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D544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D544D"/>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9D544D"/>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9D544D"/>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D544D"/>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D544D"/>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D544D"/>
    <w:rPr>
      <w:rFonts w:eastAsiaTheme="majorEastAsia" w:cstheme="majorBidi"/>
      <w:color w:val="272727" w:themeColor="text1" w:themeTint="D8"/>
      <w:sz w:val="28"/>
    </w:rPr>
  </w:style>
  <w:style w:type="paragraph" w:styleId="a3">
    <w:name w:val="Title"/>
    <w:basedOn w:val="a"/>
    <w:next w:val="a"/>
    <w:link w:val="a4"/>
    <w:uiPriority w:val="10"/>
    <w:qFormat/>
    <w:rsid w:val="009D5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D54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44D"/>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D544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D544D"/>
    <w:pPr>
      <w:spacing w:before="160" w:after="160"/>
      <w:jc w:val="center"/>
    </w:pPr>
    <w:rPr>
      <w:i/>
      <w:iCs/>
      <w:color w:val="404040" w:themeColor="text1" w:themeTint="BF"/>
    </w:rPr>
  </w:style>
  <w:style w:type="character" w:customStyle="1" w:styleId="22">
    <w:name w:val="Цитата 2 Знак"/>
    <w:basedOn w:val="a0"/>
    <w:link w:val="21"/>
    <w:uiPriority w:val="29"/>
    <w:rsid w:val="009D544D"/>
    <w:rPr>
      <w:rFonts w:ascii="Times New Roman" w:hAnsi="Times New Roman"/>
      <w:i/>
      <w:iCs/>
      <w:color w:val="404040" w:themeColor="text1" w:themeTint="BF"/>
      <w:sz w:val="28"/>
    </w:rPr>
  </w:style>
  <w:style w:type="paragraph" w:styleId="a7">
    <w:name w:val="List Paragraph"/>
    <w:basedOn w:val="a"/>
    <w:uiPriority w:val="34"/>
    <w:qFormat/>
    <w:rsid w:val="009D544D"/>
    <w:pPr>
      <w:ind w:left="720"/>
      <w:contextualSpacing/>
    </w:pPr>
  </w:style>
  <w:style w:type="character" w:styleId="a8">
    <w:name w:val="Intense Emphasis"/>
    <w:basedOn w:val="a0"/>
    <w:uiPriority w:val="21"/>
    <w:qFormat/>
    <w:rsid w:val="009D544D"/>
    <w:rPr>
      <w:i/>
      <w:iCs/>
      <w:color w:val="2F5496" w:themeColor="accent1" w:themeShade="BF"/>
    </w:rPr>
  </w:style>
  <w:style w:type="paragraph" w:styleId="a9">
    <w:name w:val="Intense Quote"/>
    <w:basedOn w:val="a"/>
    <w:next w:val="a"/>
    <w:link w:val="aa"/>
    <w:uiPriority w:val="30"/>
    <w:qFormat/>
    <w:rsid w:val="009D54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D544D"/>
    <w:rPr>
      <w:rFonts w:ascii="Times New Roman" w:hAnsi="Times New Roman"/>
      <w:i/>
      <w:iCs/>
      <w:color w:val="2F5496" w:themeColor="accent1" w:themeShade="BF"/>
      <w:sz w:val="28"/>
    </w:rPr>
  </w:style>
  <w:style w:type="character" w:styleId="ab">
    <w:name w:val="Intense Reference"/>
    <w:basedOn w:val="a0"/>
    <w:uiPriority w:val="32"/>
    <w:qFormat/>
    <w:rsid w:val="009D544D"/>
    <w:rPr>
      <w:b/>
      <w:bCs/>
      <w:smallCaps/>
      <w:color w:val="2F5496" w:themeColor="accent1" w:themeShade="BF"/>
      <w:spacing w:val="5"/>
    </w:rPr>
  </w:style>
  <w:style w:type="character" w:styleId="ac">
    <w:name w:val="Hyperlink"/>
    <w:basedOn w:val="a0"/>
    <w:uiPriority w:val="99"/>
    <w:unhideWhenUsed/>
    <w:rsid w:val="00EE351A"/>
    <w:rPr>
      <w:color w:val="0563C1" w:themeColor="hyperlink"/>
      <w:u w:val="single"/>
    </w:rPr>
  </w:style>
  <w:style w:type="character" w:customStyle="1" w:styleId="UnresolvedMention">
    <w:name w:val="Unresolved Mention"/>
    <w:basedOn w:val="a0"/>
    <w:uiPriority w:val="99"/>
    <w:semiHidden/>
    <w:unhideWhenUsed/>
    <w:rsid w:val="00EE3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537</Words>
  <Characters>3065</Characters>
  <Application>Microsoft Office Word</Application>
  <DocSecurity>0</DocSecurity>
  <Lines>25</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Tkachuk</dc:creator>
  <cp:keywords/>
  <dc:description/>
  <cp:lastModifiedBy>One</cp:lastModifiedBy>
  <cp:revision>6</cp:revision>
  <dcterms:created xsi:type="dcterms:W3CDTF">2025-12-16T19:14:00Z</dcterms:created>
  <dcterms:modified xsi:type="dcterms:W3CDTF">2026-01-08T09:08:00Z</dcterms:modified>
</cp:coreProperties>
</file>