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45AD" w:rsidRDefault="009D45AD" w:rsidP="00657D22">
      <w:pPr>
        <w:spacing w:line="36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1661046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АНОТАЦІЯ</w:t>
      </w:r>
    </w:p>
    <w:p w:rsidR="00657D22" w:rsidRPr="009D1B62" w:rsidRDefault="009D45AD" w:rsidP="00657D22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Булатова </w:t>
      </w:r>
      <w:r w:rsidR="00657D22">
        <w:rPr>
          <w:rFonts w:ascii="Times New Roman" w:eastAsia="Times New Roman" w:hAnsi="Times New Roman" w:cs="Times New Roman"/>
          <w:b/>
          <w:bCs/>
          <w:sz w:val="28"/>
          <w:szCs w:val="28"/>
        </w:rPr>
        <w:t>В.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657D22">
        <w:rPr>
          <w:rFonts w:ascii="Times New Roman" w:eastAsia="Times New Roman" w:hAnsi="Times New Roman" w:cs="Times New Roman"/>
          <w:sz w:val="28"/>
          <w:szCs w:val="28"/>
        </w:rPr>
        <w:t>Особливості англо-українського перекладу рекламних повідомлень та слоганів на прикладі Сoca-Сola та McDonald’s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57D22">
        <w:rPr>
          <w:rFonts w:ascii="Times New Roman" w:eastAsia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035 Філологія. ТНПУ ім. В. Гнатюка. Тернопіль, 2025.</w:t>
      </w:r>
      <w:r w:rsidR="009D1B62">
        <w:rPr>
          <w:rFonts w:ascii="Times New Roman" w:eastAsia="Times New Roman" w:hAnsi="Times New Roman" w:cs="Times New Roman"/>
          <w:sz w:val="28"/>
          <w:szCs w:val="28"/>
        </w:rPr>
        <w:t xml:space="preserve"> 76 с</w:t>
      </w:r>
      <w:r w:rsidR="009D1B62" w:rsidRPr="009D1B6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D45AD" w:rsidRDefault="009D45AD" w:rsidP="00657D22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Магістерська робота присвячена дослідженню специфіки перекладу англомовних рекламних повідомлень та слоганів українською. У роботі розглянуто основні теоретичні аспекти реклами, сутність рекламних текстів та їх частин, особливості англомовного рекламного дискурсу. В роботі встановлено специфіку, стратегії та способи англо-українського перекладу рекламних текстів на прикладі Сoca-Сola та McDonald’s, а також труднощі, з якими можна стикнутися.</w:t>
      </w:r>
    </w:p>
    <w:p w:rsidR="009D45AD" w:rsidRPr="007A22F5" w:rsidRDefault="009D45AD" w:rsidP="00657D22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Ключові слова: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реклама, рекламне повідомлення, рекламний слоган, англо-український переклад, перекладацькі трансформації.</w:t>
      </w:r>
    </w:p>
    <w:p w:rsidR="009D45AD" w:rsidRPr="006C0A89" w:rsidRDefault="009D45AD" w:rsidP="00657D22">
      <w:pPr>
        <w:spacing w:line="36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C0A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ABSTRACT</w:t>
      </w:r>
    </w:p>
    <w:p w:rsidR="00657D22" w:rsidRPr="009D1B62" w:rsidRDefault="009D45AD" w:rsidP="00657D22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0A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Bulatova</w:t>
      </w:r>
      <w:r w:rsidRPr="00D92B8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C0A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D92B8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6C0A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S. </w:t>
      </w:r>
      <w:r w:rsidRPr="00657D22">
        <w:rPr>
          <w:rFonts w:ascii="Times New Roman" w:eastAsia="Times New Roman" w:hAnsi="Times New Roman" w:cs="Times New Roman"/>
          <w:sz w:val="28"/>
          <w:szCs w:val="28"/>
          <w:lang w:val="en-US"/>
        </w:rPr>
        <w:t>Peculiarities</w:t>
      </w:r>
      <w:r w:rsidRPr="00657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D22">
        <w:rPr>
          <w:rFonts w:ascii="Times New Roman" w:eastAsia="Times New Roman" w:hAnsi="Times New Roman" w:cs="Times New Roman"/>
          <w:sz w:val="28"/>
          <w:szCs w:val="28"/>
          <w:lang w:val="en-US"/>
        </w:rPr>
        <w:t>of English-Ukrainian translation of advertising messages and slogans using the example of Coca-Cola and McDonald's</w:t>
      </w:r>
      <w:r w:rsidRPr="006C0A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657D22">
        <w:rPr>
          <w:rFonts w:ascii="Times New Roman" w:eastAsia="Times New Roman" w:hAnsi="Times New Roman" w:cs="Times New Roman"/>
          <w:sz w:val="28"/>
          <w:szCs w:val="28"/>
        </w:rPr>
        <w:t xml:space="preserve">Master’s thesis for the MA degree in the specialty 035 Philology. Ternopil Volodymyr Hnatiuk National Pedagogical University. Ternopil, 2025. </w:t>
      </w:r>
      <w:r w:rsidR="009D1B62">
        <w:rPr>
          <w:rFonts w:ascii="Times New Roman" w:eastAsia="Times New Roman" w:hAnsi="Times New Roman" w:cs="Times New Roman"/>
          <w:sz w:val="28"/>
          <w:szCs w:val="28"/>
          <w:lang w:val="en-US"/>
        </w:rPr>
        <w:t>76 p.</w:t>
      </w:r>
      <w:bookmarkStart w:id="1" w:name="_GoBack"/>
      <w:bookmarkEnd w:id="1"/>
    </w:p>
    <w:p w:rsidR="009D45AD" w:rsidRPr="006C0A89" w:rsidRDefault="009D45AD" w:rsidP="00657D22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0A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master's thesis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focuses on</w:t>
      </w:r>
      <w:r w:rsidRPr="006C0A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study of the specifics of translating English-language advertising messages and slogans into Ukrainian. The work examines the main theoretical aspects of advertising, the essence of advertising texts and their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components</w:t>
      </w:r>
      <w:r w:rsidRPr="006C0A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and the peculiarities of English-language advertising discourse. The thesis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identifi</w:t>
      </w:r>
      <w:r w:rsidRPr="006C0A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es the specifics, strategies, and methods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for translating advertising texts from </w:t>
      </w:r>
      <w:r w:rsidRPr="006C0A89">
        <w:rPr>
          <w:rFonts w:ascii="Times New Roman" w:eastAsia="Times New Roman" w:hAnsi="Times New Roman" w:cs="Times New Roman"/>
          <w:sz w:val="28"/>
          <w:szCs w:val="28"/>
          <w:lang w:val="en-US"/>
        </w:rPr>
        <w:t>English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</w:t>
      </w:r>
      <w:r w:rsidRPr="006C0A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Ukrainian using examples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from </w:t>
      </w:r>
      <w:r w:rsidRPr="006C0A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Coca-Cola and McDonald's, as well as the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challenges that may arise during the translation process.</w:t>
      </w:r>
    </w:p>
    <w:p w:rsidR="003C4C75" w:rsidRPr="00657D22" w:rsidRDefault="009D45AD" w:rsidP="00657D22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0A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Keywords</w:t>
      </w:r>
      <w:r w:rsidRPr="006C0A89">
        <w:rPr>
          <w:rFonts w:ascii="Times New Roman" w:eastAsia="Times New Roman" w:hAnsi="Times New Roman" w:cs="Times New Roman"/>
          <w:sz w:val="28"/>
          <w:szCs w:val="28"/>
          <w:lang w:val="en-US"/>
        </w:rPr>
        <w:t>: advertising, advertising message, advertising slogan, English-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to-</w:t>
      </w:r>
      <w:r w:rsidRPr="006C0A89">
        <w:rPr>
          <w:rFonts w:ascii="Times New Roman" w:eastAsia="Times New Roman" w:hAnsi="Times New Roman" w:cs="Times New Roman"/>
          <w:sz w:val="28"/>
          <w:szCs w:val="28"/>
          <w:lang w:val="en-US"/>
        </w:rPr>
        <w:t>Ukrainian translation, translation transformations.</w:t>
      </w:r>
      <w:bookmarkEnd w:id="0"/>
    </w:p>
    <w:sectPr w:rsidR="003C4C75" w:rsidRPr="00657D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AD"/>
    <w:rsid w:val="003C0826"/>
    <w:rsid w:val="003C4C75"/>
    <w:rsid w:val="00657D22"/>
    <w:rsid w:val="009D1B62"/>
    <w:rsid w:val="009D45AD"/>
    <w:rsid w:val="00B90DD3"/>
    <w:rsid w:val="00D4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AE62"/>
  <w15:chartTrackingRefBased/>
  <w15:docId w15:val="{02D78822-1329-4CE0-94A1-F09F000F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5AD"/>
    <w:pPr>
      <w:spacing w:line="278" w:lineRule="auto"/>
    </w:pPr>
    <w:rPr>
      <w:rFonts w:ascii="Aptos" w:eastAsia="Aptos" w:hAnsi="Aptos" w:cs="Aptos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1168</Words>
  <Characters>666</Characters>
  <Application>Microsoft Office Word</Application>
  <DocSecurity>0</DocSecurity>
  <Lines>5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Булатова</dc:creator>
  <cp:keywords/>
  <dc:description/>
  <cp:lastModifiedBy>Вікторія Булатова</cp:lastModifiedBy>
  <cp:revision>4</cp:revision>
  <dcterms:created xsi:type="dcterms:W3CDTF">2025-12-11T21:17:00Z</dcterms:created>
  <dcterms:modified xsi:type="dcterms:W3CDTF">2025-12-15T12:21:00Z</dcterms:modified>
</cp:coreProperties>
</file>