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CDC" w:rsidRPr="000407C7" w:rsidRDefault="009D2CDC" w:rsidP="000407C7">
      <w:pPr>
        <w:spacing w:after="0" w:line="360" w:lineRule="auto"/>
        <w:ind w:right="57"/>
        <w:jc w:val="center"/>
        <w:rPr>
          <w:rFonts w:ascii="Times New Roman" w:hAnsi="Times New Roman" w:cs="Times New Roman"/>
          <w:b/>
          <w:sz w:val="28"/>
          <w:szCs w:val="28"/>
        </w:rPr>
      </w:pPr>
      <w:bookmarkStart w:id="0" w:name="_GoBack"/>
      <w:r w:rsidRPr="000407C7">
        <w:rPr>
          <w:rFonts w:ascii="Times New Roman" w:hAnsi="Times New Roman" w:cs="Times New Roman"/>
          <w:b/>
          <w:sz w:val="28"/>
          <w:szCs w:val="28"/>
        </w:rPr>
        <w:t>АНОТАЦІЯ</w:t>
      </w:r>
    </w:p>
    <w:bookmarkEnd w:id="0"/>
    <w:p w:rsidR="009D2CDC" w:rsidRDefault="000407C7" w:rsidP="009D2CDC">
      <w:pPr>
        <w:spacing w:after="0" w:line="360" w:lineRule="auto"/>
        <w:ind w:left="170" w:right="57" w:firstLine="709"/>
        <w:jc w:val="both"/>
        <w:rPr>
          <w:rFonts w:ascii="Times New Roman" w:hAnsi="Times New Roman" w:cs="Times New Roman"/>
          <w:sz w:val="28"/>
          <w:szCs w:val="28"/>
        </w:rPr>
      </w:pPr>
      <w:proofErr w:type="spellStart"/>
      <w:r w:rsidRPr="000407C7">
        <w:rPr>
          <w:rFonts w:ascii="Times New Roman" w:hAnsi="Times New Roman" w:cs="Times New Roman"/>
          <w:b/>
          <w:sz w:val="28"/>
          <w:szCs w:val="28"/>
        </w:rPr>
        <w:t>Гільтай</w:t>
      </w:r>
      <w:proofErr w:type="spellEnd"/>
      <w:r w:rsidRPr="000407C7">
        <w:rPr>
          <w:rFonts w:ascii="Times New Roman" w:hAnsi="Times New Roman" w:cs="Times New Roman"/>
          <w:b/>
          <w:sz w:val="28"/>
          <w:szCs w:val="28"/>
        </w:rPr>
        <w:t xml:space="preserve"> К.О.</w:t>
      </w:r>
      <w:r>
        <w:rPr>
          <w:rFonts w:ascii="Times New Roman" w:hAnsi="Times New Roman" w:cs="Times New Roman"/>
          <w:sz w:val="28"/>
          <w:szCs w:val="28"/>
        </w:rPr>
        <w:t xml:space="preserve"> </w:t>
      </w:r>
      <w:r w:rsidR="009D2CDC" w:rsidRPr="009D2CDC">
        <w:rPr>
          <w:rFonts w:ascii="Times New Roman" w:hAnsi="Times New Roman" w:cs="Times New Roman"/>
          <w:sz w:val="28"/>
          <w:szCs w:val="28"/>
        </w:rPr>
        <w:t xml:space="preserve">Стилістичні та лексичні особливості перекладу протокольних промов </w:t>
      </w:r>
      <w:r w:rsidR="009D2CDC">
        <w:rPr>
          <w:rFonts w:ascii="Times New Roman" w:hAnsi="Times New Roman" w:cs="Times New Roman"/>
          <w:sz w:val="28"/>
          <w:szCs w:val="28"/>
        </w:rPr>
        <w:t xml:space="preserve">у різних культурних контекстах. </w:t>
      </w:r>
      <w:r w:rsidR="009D2CDC" w:rsidRPr="009D2CDC">
        <w:rPr>
          <w:rFonts w:ascii="Times New Roman" w:hAnsi="Times New Roman" w:cs="Times New Roman"/>
          <w:sz w:val="28"/>
          <w:szCs w:val="28"/>
        </w:rPr>
        <w:t>Кваліфікаційна робота на здобуття освітнього ступеня «магістр» зі спеціальності 035.041 Філологія. Германські мови та літератури (переклад включно), перша – англійська. Т</w:t>
      </w:r>
      <w:r w:rsidR="009D2CDC">
        <w:rPr>
          <w:rFonts w:ascii="Times New Roman" w:hAnsi="Times New Roman" w:cs="Times New Roman"/>
          <w:sz w:val="28"/>
          <w:szCs w:val="28"/>
        </w:rPr>
        <w:t>НПУ ім. В. Гнатюка, 2025. 78 с.</w:t>
      </w:r>
    </w:p>
    <w:p w:rsidR="000407C7" w:rsidRPr="000407C7" w:rsidRDefault="000407C7" w:rsidP="000407C7">
      <w:pPr>
        <w:spacing w:after="0" w:line="360" w:lineRule="auto"/>
        <w:ind w:left="170" w:right="57" w:firstLine="709"/>
        <w:jc w:val="both"/>
        <w:rPr>
          <w:rFonts w:ascii="Times New Roman" w:hAnsi="Times New Roman" w:cs="Times New Roman"/>
          <w:sz w:val="28"/>
          <w:szCs w:val="28"/>
        </w:rPr>
      </w:pPr>
      <w:r w:rsidRPr="000407C7">
        <w:rPr>
          <w:rFonts w:ascii="Times New Roman" w:hAnsi="Times New Roman" w:cs="Times New Roman"/>
          <w:sz w:val="28"/>
          <w:szCs w:val="28"/>
        </w:rPr>
        <w:t xml:space="preserve">Роботу присвячено дослідженню перекладу протокольних промов з урахуванням стилістичних та лексичних особливостей у різних культурних контекстах. З’ясовано вплив культурних чинників на офіційні виступи. Проаналізовано передачу термінології та культурно маркованої лексики, а також систематизовано трансформації для забезпечення еквівалентності </w:t>
      </w:r>
      <w:r>
        <w:rPr>
          <w:rFonts w:ascii="Times New Roman" w:hAnsi="Times New Roman" w:cs="Times New Roman"/>
          <w:sz w:val="28"/>
          <w:szCs w:val="28"/>
        </w:rPr>
        <w:t>перекладу.</w:t>
      </w:r>
    </w:p>
    <w:p w:rsidR="000407C7" w:rsidRDefault="000407C7" w:rsidP="000407C7">
      <w:pPr>
        <w:spacing w:after="0" w:line="360" w:lineRule="auto"/>
        <w:ind w:left="170" w:right="57" w:firstLine="709"/>
        <w:jc w:val="both"/>
        <w:rPr>
          <w:rFonts w:ascii="Times New Roman" w:hAnsi="Times New Roman" w:cs="Times New Roman"/>
          <w:sz w:val="28"/>
          <w:szCs w:val="28"/>
        </w:rPr>
      </w:pPr>
      <w:r w:rsidRPr="000407C7">
        <w:rPr>
          <w:rFonts w:ascii="Times New Roman" w:hAnsi="Times New Roman" w:cs="Times New Roman"/>
          <w:b/>
          <w:sz w:val="28"/>
          <w:szCs w:val="28"/>
        </w:rPr>
        <w:t>Ключові слова:</w:t>
      </w:r>
      <w:r w:rsidRPr="000407C7">
        <w:rPr>
          <w:rFonts w:ascii="Times New Roman" w:hAnsi="Times New Roman" w:cs="Times New Roman"/>
          <w:sz w:val="28"/>
          <w:szCs w:val="28"/>
        </w:rPr>
        <w:t xml:space="preserve"> протокольна промова, переклад, стилістика, лексика, культурний контекст, трансформації.</w:t>
      </w:r>
    </w:p>
    <w:p w:rsidR="000407C7" w:rsidRDefault="000407C7" w:rsidP="000407C7">
      <w:pPr>
        <w:spacing w:after="0" w:line="360" w:lineRule="auto"/>
        <w:ind w:left="170" w:right="57" w:firstLine="709"/>
        <w:jc w:val="center"/>
        <w:rPr>
          <w:rFonts w:ascii="Times New Roman" w:hAnsi="Times New Roman" w:cs="Times New Roman"/>
          <w:b/>
          <w:sz w:val="28"/>
          <w:szCs w:val="28"/>
        </w:rPr>
      </w:pPr>
    </w:p>
    <w:p w:rsidR="000407C7" w:rsidRPr="000407C7" w:rsidRDefault="000407C7" w:rsidP="000407C7">
      <w:pPr>
        <w:spacing w:after="0" w:line="360" w:lineRule="auto"/>
        <w:ind w:left="170" w:right="57" w:firstLine="709"/>
        <w:jc w:val="center"/>
        <w:rPr>
          <w:rFonts w:ascii="Times New Roman" w:hAnsi="Times New Roman" w:cs="Times New Roman"/>
          <w:b/>
          <w:sz w:val="28"/>
          <w:szCs w:val="28"/>
        </w:rPr>
      </w:pPr>
      <w:r w:rsidRPr="000407C7">
        <w:rPr>
          <w:rFonts w:ascii="Times New Roman" w:hAnsi="Times New Roman" w:cs="Times New Roman"/>
          <w:b/>
          <w:sz w:val="28"/>
          <w:szCs w:val="28"/>
        </w:rPr>
        <w:t>ABSTRACT</w:t>
      </w:r>
    </w:p>
    <w:p w:rsidR="000407C7" w:rsidRPr="000407C7" w:rsidRDefault="000407C7" w:rsidP="000407C7">
      <w:pPr>
        <w:spacing w:after="0" w:line="360" w:lineRule="auto"/>
        <w:ind w:left="170" w:right="57" w:firstLine="709"/>
        <w:jc w:val="both"/>
        <w:rPr>
          <w:rFonts w:ascii="Times New Roman" w:hAnsi="Times New Roman" w:cs="Times New Roman"/>
          <w:sz w:val="28"/>
          <w:szCs w:val="28"/>
          <w:lang w:val="en-US"/>
        </w:rPr>
      </w:pPr>
      <w:proofErr w:type="spellStart"/>
      <w:r w:rsidRPr="000407C7">
        <w:rPr>
          <w:rFonts w:ascii="Times New Roman" w:hAnsi="Times New Roman" w:cs="Times New Roman"/>
          <w:b/>
          <w:sz w:val="28"/>
          <w:szCs w:val="28"/>
          <w:lang w:val="en-US"/>
        </w:rPr>
        <w:t>Hiltaі</w:t>
      </w:r>
      <w:proofErr w:type="spellEnd"/>
      <w:r w:rsidRPr="000407C7">
        <w:rPr>
          <w:rFonts w:ascii="Times New Roman" w:hAnsi="Times New Roman" w:cs="Times New Roman"/>
          <w:b/>
          <w:sz w:val="28"/>
          <w:szCs w:val="28"/>
          <w:lang w:val="en-US"/>
        </w:rPr>
        <w:t xml:space="preserve"> K. O.</w:t>
      </w:r>
      <w:r w:rsidRPr="000407C7">
        <w:rPr>
          <w:rFonts w:ascii="Times New Roman" w:hAnsi="Times New Roman" w:cs="Times New Roman"/>
          <w:sz w:val="28"/>
          <w:szCs w:val="28"/>
          <w:lang w:val="en-US"/>
        </w:rPr>
        <w:t xml:space="preserve"> Stylistic and Lexical Features of Protocol Speeches Translation </w:t>
      </w:r>
      <w:r w:rsidRPr="000407C7">
        <w:rPr>
          <w:rFonts w:ascii="Times New Roman" w:hAnsi="Times New Roman" w:cs="Times New Roman"/>
          <w:sz w:val="28"/>
          <w:szCs w:val="28"/>
          <w:lang w:val="en-US"/>
        </w:rPr>
        <w:t xml:space="preserve">in Different Cultural Contexts. </w:t>
      </w:r>
      <w:r w:rsidRPr="000407C7">
        <w:rPr>
          <w:rFonts w:ascii="Times New Roman" w:hAnsi="Times New Roman" w:cs="Times New Roman"/>
          <w:sz w:val="28"/>
          <w:szCs w:val="28"/>
          <w:lang w:val="en-US"/>
        </w:rPr>
        <w:t xml:space="preserve">Qualification work for the degree of Master's in the specialty 035.041 Philology. Germanic Languages and Literatures (including translation), primary – English. Ternopil </w:t>
      </w:r>
      <w:proofErr w:type="spellStart"/>
      <w:r w:rsidRPr="000407C7">
        <w:rPr>
          <w:rFonts w:ascii="Times New Roman" w:hAnsi="Times New Roman" w:cs="Times New Roman"/>
          <w:sz w:val="28"/>
          <w:szCs w:val="28"/>
          <w:lang w:val="en-US"/>
        </w:rPr>
        <w:t>Volodymyr</w:t>
      </w:r>
      <w:proofErr w:type="spellEnd"/>
      <w:r w:rsidRPr="000407C7">
        <w:rPr>
          <w:rFonts w:ascii="Times New Roman" w:hAnsi="Times New Roman" w:cs="Times New Roman"/>
          <w:sz w:val="28"/>
          <w:szCs w:val="28"/>
          <w:lang w:val="en-US"/>
        </w:rPr>
        <w:t xml:space="preserve"> </w:t>
      </w:r>
      <w:proofErr w:type="spellStart"/>
      <w:r w:rsidRPr="000407C7">
        <w:rPr>
          <w:rFonts w:ascii="Times New Roman" w:hAnsi="Times New Roman" w:cs="Times New Roman"/>
          <w:sz w:val="28"/>
          <w:szCs w:val="28"/>
          <w:lang w:val="en-US"/>
        </w:rPr>
        <w:t>Hnatiuk</w:t>
      </w:r>
      <w:proofErr w:type="spellEnd"/>
      <w:r w:rsidRPr="000407C7">
        <w:rPr>
          <w:rFonts w:ascii="Times New Roman" w:hAnsi="Times New Roman" w:cs="Times New Roman"/>
          <w:sz w:val="28"/>
          <w:szCs w:val="28"/>
          <w:lang w:val="en-US"/>
        </w:rPr>
        <w:t xml:space="preserve"> National Peda</w:t>
      </w:r>
      <w:r w:rsidRPr="000407C7">
        <w:rPr>
          <w:rFonts w:ascii="Times New Roman" w:hAnsi="Times New Roman" w:cs="Times New Roman"/>
          <w:sz w:val="28"/>
          <w:szCs w:val="28"/>
          <w:lang w:val="en-US"/>
        </w:rPr>
        <w:t>gogical University, 2025. 78 p.</w:t>
      </w:r>
    </w:p>
    <w:p w:rsidR="000407C7" w:rsidRPr="000407C7" w:rsidRDefault="000407C7" w:rsidP="000407C7">
      <w:pPr>
        <w:spacing w:after="0" w:line="360" w:lineRule="auto"/>
        <w:ind w:left="170" w:right="57" w:firstLine="709"/>
        <w:jc w:val="both"/>
        <w:rPr>
          <w:rFonts w:ascii="Times New Roman" w:hAnsi="Times New Roman" w:cs="Times New Roman"/>
          <w:sz w:val="28"/>
          <w:szCs w:val="28"/>
          <w:lang w:val="en-US"/>
        </w:rPr>
      </w:pPr>
      <w:r w:rsidRPr="000407C7">
        <w:rPr>
          <w:rFonts w:ascii="Times New Roman" w:hAnsi="Times New Roman" w:cs="Times New Roman"/>
          <w:sz w:val="28"/>
          <w:szCs w:val="28"/>
          <w:lang w:val="en-US"/>
        </w:rPr>
        <w:t>The work investigates the translation of protocol speeches, focusing on stylistic and lexical features in different cultural contexts. The impact of cultural factors on official speeches was analyzed. Methods for translating terminology and culturally marked vocabulary were examined, and transformations ensuring</w:t>
      </w:r>
      <w:r w:rsidRPr="000407C7">
        <w:rPr>
          <w:rFonts w:ascii="Times New Roman" w:hAnsi="Times New Roman" w:cs="Times New Roman"/>
          <w:sz w:val="28"/>
          <w:szCs w:val="28"/>
          <w:lang w:val="en-US"/>
        </w:rPr>
        <w:t xml:space="preserve"> equivalence were systematized.</w:t>
      </w:r>
    </w:p>
    <w:p w:rsidR="009D2CDC" w:rsidRPr="000407C7" w:rsidRDefault="000407C7" w:rsidP="000407C7">
      <w:pPr>
        <w:spacing w:after="0" w:line="360" w:lineRule="auto"/>
        <w:ind w:left="170" w:right="57" w:firstLine="709"/>
        <w:jc w:val="both"/>
        <w:rPr>
          <w:rFonts w:ascii="Times New Roman" w:hAnsi="Times New Roman" w:cs="Times New Roman"/>
          <w:sz w:val="28"/>
          <w:szCs w:val="28"/>
          <w:lang w:val="en-US"/>
        </w:rPr>
      </w:pPr>
      <w:r w:rsidRPr="000407C7">
        <w:rPr>
          <w:rFonts w:ascii="Times New Roman" w:hAnsi="Times New Roman" w:cs="Times New Roman"/>
          <w:b/>
          <w:sz w:val="28"/>
          <w:szCs w:val="28"/>
          <w:lang w:val="en-US"/>
        </w:rPr>
        <w:t>Keywords:</w:t>
      </w:r>
      <w:r w:rsidRPr="000407C7">
        <w:rPr>
          <w:rFonts w:ascii="Times New Roman" w:hAnsi="Times New Roman" w:cs="Times New Roman"/>
          <w:sz w:val="28"/>
          <w:szCs w:val="28"/>
          <w:lang w:val="en-US"/>
        </w:rPr>
        <w:t xml:space="preserve"> protocol speech, translation, stylistics, lexis, cultural context, transformations.</w:t>
      </w:r>
    </w:p>
    <w:sectPr w:rsidR="009D2CDC" w:rsidRPr="000407C7" w:rsidSect="00825FB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15F"/>
    <w:rsid w:val="000407C7"/>
    <w:rsid w:val="00055270"/>
    <w:rsid w:val="000B3740"/>
    <w:rsid w:val="005B1AE0"/>
    <w:rsid w:val="00825FB5"/>
    <w:rsid w:val="009D2CDC"/>
    <w:rsid w:val="00A3133B"/>
    <w:rsid w:val="00A52D94"/>
    <w:rsid w:val="00B62A5F"/>
    <w:rsid w:val="00DE015F"/>
    <w:rsid w:val="00FD5D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1C23"/>
  <w15:chartTrackingRefBased/>
  <w15:docId w15:val="{F1E4632F-71B7-44CE-9315-B1B9EA8F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52D94"/>
    <w:rPr>
      <w:i/>
      <w:iCs/>
    </w:rPr>
  </w:style>
  <w:style w:type="paragraph" w:styleId="a4">
    <w:name w:val="Normal (Web)"/>
    <w:basedOn w:val="a"/>
    <w:uiPriority w:val="99"/>
    <w:semiHidden/>
    <w:unhideWhenUsed/>
    <w:rsid w:val="009D2CD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89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1000</Words>
  <Characters>570</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2025-12-03T19:42:00Z</dcterms:created>
  <dcterms:modified xsi:type="dcterms:W3CDTF">2025-12-16T10:18:00Z</dcterms:modified>
</cp:coreProperties>
</file>