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AE" w:rsidRDefault="001F3535" w:rsidP="00BE00AE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АНОТАЦІЯ</w:t>
      </w:r>
    </w:p>
    <w:p w:rsidR="00BE00AE" w:rsidRDefault="00BE00AE" w:rsidP="00BE00AE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BE00AE" w:rsidRDefault="001F3535" w:rsidP="00BE00A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Дубінський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К. </w:t>
      </w:r>
      <w:r w:rsidRPr="00BE00AE">
        <w:rPr>
          <w:rFonts w:ascii="Times New Roman" w:hAnsi="Times New Roman" w:cs="Times New Roman"/>
          <w:sz w:val="28"/>
        </w:rPr>
        <w:t xml:space="preserve">Особливості перекладу англомовних пісень у </w:t>
      </w:r>
      <w:proofErr w:type="spellStart"/>
      <w:r w:rsidRPr="00BE00AE">
        <w:rPr>
          <w:rFonts w:ascii="Times New Roman" w:hAnsi="Times New Roman" w:cs="Times New Roman"/>
          <w:sz w:val="28"/>
        </w:rPr>
        <w:t>кінотекстах</w:t>
      </w:r>
      <w:proofErr w:type="spellEnd"/>
      <w:r w:rsidRPr="00BE00AE">
        <w:rPr>
          <w:rFonts w:ascii="Times New Roman" w:hAnsi="Times New Roman" w:cs="Times New Roman"/>
          <w:sz w:val="28"/>
        </w:rPr>
        <w:t xml:space="preserve"> (на матеріалі мюзиклів). </w:t>
      </w:r>
      <w:r w:rsidR="00BE00AE">
        <w:rPr>
          <w:rFonts w:ascii="Times New Roman" w:hAnsi="Times New Roman" w:cs="Times New Roman"/>
          <w:sz w:val="28"/>
        </w:rPr>
        <w:t>Кваліфікаційна робота на здобуття освітнього ступеня «магістр» зі спеціальності 035 Філологія. ТНПУ і</w:t>
      </w:r>
      <w:r w:rsidR="00284976">
        <w:rPr>
          <w:rFonts w:ascii="Times New Roman" w:hAnsi="Times New Roman" w:cs="Times New Roman"/>
          <w:sz w:val="28"/>
        </w:rPr>
        <w:t>м. В. Гнатюка. Тернопіль, 2025.</w:t>
      </w:r>
      <w:bookmarkStart w:id="0" w:name="_GoBack"/>
      <w:bookmarkEnd w:id="0"/>
      <w:r w:rsidR="00BE00AE">
        <w:rPr>
          <w:rFonts w:ascii="Times New Roman" w:hAnsi="Times New Roman" w:cs="Times New Roman"/>
          <w:sz w:val="28"/>
        </w:rPr>
        <w:t xml:space="preserve"> 89</w:t>
      </w:r>
      <w:r w:rsidRPr="00BE00AE">
        <w:rPr>
          <w:rFonts w:ascii="Times New Roman" w:hAnsi="Times New Roman" w:cs="Times New Roman"/>
          <w:sz w:val="28"/>
        </w:rPr>
        <w:t xml:space="preserve"> с.</w:t>
      </w:r>
    </w:p>
    <w:p w:rsidR="001F3535" w:rsidRPr="00BE00AE" w:rsidRDefault="001F3535" w:rsidP="00BE00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У магістерській роботі розкрито тему вивчення перекладу англомовних пісень у </w:t>
      </w:r>
      <w:proofErr w:type="spellStart"/>
      <w:r>
        <w:rPr>
          <w:rFonts w:ascii="Times New Roman" w:hAnsi="Times New Roman" w:cs="Times New Roman"/>
          <w:sz w:val="28"/>
        </w:rPr>
        <w:t>кінотекстах</w:t>
      </w:r>
      <w:proofErr w:type="spellEnd"/>
      <w:r>
        <w:rPr>
          <w:rFonts w:ascii="Times New Roman" w:hAnsi="Times New Roman" w:cs="Times New Roman"/>
          <w:sz w:val="28"/>
        </w:rPr>
        <w:t xml:space="preserve">. У даній роботі розкрито підходи до перекладу пісень у мюзиклах; розглянуто основні перекладацькі трансформації, які було використано у процесі перекладу пісень; проаналізовано та систематизовано відгуки глядачів на перекладений пісенний матеріал у мюзиклах. Також було розглянуто особливості аудіовізуального перекладу, як галузі </w:t>
      </w:r>
      <w:proofErr w:type="spellStart"/>
      <w:r>
        <w:rPr>
          <w:rFonts w:ascii="Times New Roman" w:hAnsi="Times New Roman" w:cs="Times New Roman"/>
          <w:sz w:val="28"/>
        </w:rPr>
        <w:t>перекладознавства</w:t>
      </w:r>
      <w:proofErr w:type="spellEnd"/>
      <w:r>
        <w:rPr>
          <w:rFonts w:ascii="Times New Roman" w:hAnsi="Times New Roman" w:cs="Times New Roman"/>
          <w:sz w:val="28"/>
        </w:rPr>
        <w:t>, проаналізовано структурні особливості мюзиклів та досліджено історію їх становлення, актуалізовано проблематику перекладу пісень, їх головні особливості, стилістичні засоби, які ускладнюють процес перекладу.</w:t>
      </w:r>
    </w:p>
    <w:p w:rsidR="001F3535" w:rsidRDefault="001F3535" w:rsidP="00BE00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13095">
        <w:rPr>
          <w:rFonts w:ascii="Times New Roman" w:hAnsi="Times New Roman" w:cs="Times New Roman"/>
          <w:b/>
          <w:sz w:val="28"/>
        </w:rPr>
        <w:t>Ключові слова</w:t>
      </w:r>
      <w:r>
        <w:rPr>
          <w:rFonts w:ascii="Times New Roman" w:hAnsi="Times New Roman" w:cs="Times New Roman"/>
          <w:sz w:val="28"/>
        </w:rPr>
        <w:t>: аудіовізуальний переклад, мюзикл, пісня, перекладацькі трансформації, відгук, кіноіндустрія, стилістика, культура.</w:t>
      </w:r>
    </w:p>
    <w:p w:rsidR="001F3535" w:rsidRDefault="001F3535" w:rsidP="001F3535">
      <w:pPr>
        <w:spacing w:line="259" w:lineRule="auto"/>
        <w:rPr>
          <w:rFonts w:ascii="Times New Roman" w:hAnsi="Times New Roman" w:cs="Times New Roman"/>
          <w:sz w:val="28"/>
        </w:rPr>
      </w:pPr>
    </w:p>
    <w:p w:rsidR="00BE00AE" w:rsidRDefault="00BE00AE" w:rsidP="001F3535">
      <w:pPr>
        <w:spacing w:line="259" w:lineRule="auto"/>
        <w:rPr>
          <w:rFonts w:ascii="Times New Roman" w:hAnsi="Times New Roman" w:cs="Times New Roman"/>
          <w:sz w:val="28"/>
        </w:rPr>
      </w:pPr>
    </w:p>
    <w:p w:rsidR="001F3535" w:rsidRDefault="001F3535" w:rsidP="00BE00A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1F3535">
        <w:rPr>
          <w:rFonts w:ascii="Times New Roman" w:hAnsi="Times New Roman" w:cs="Times New Roman"/>
          <w:b/>
          <w:sz w:val="28"/>
          <w:lang w:val="en-US"/>
        </w:rPr>
        <w:t>ABSTRACT</w:t>
      </w:r>
    </w:p>
    <w:p w:rsidR="00BE00AE" w:rsidRPr="00BE00AE" w:rsidRDefault="00BE00AE" w:rsidP="00BE00A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F3535" w:rsidRPr="00BE00AE" w:rsidRDefault="001F3535" w:rsidP="00BE00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963BB1">
        <w:rPr>
          <w:rFonts w:ascii="Times New Roman" w:hAnsi="Times New Roman" w:cs="Times New Roman"/>
          <w:b/>
          <w:sz w:val="28"/>
          <w:lang w:val="en-US"/>
        </w:rPr>
        <w:t>Dubinskyi</w:t>
      </w:r>
      <w:proofErr w:type="spellEnd"/>
      <w:r w:rsidRPr="00963BB1">
        <w:rPr>
          <w:rFonts w:ascii="Times New Roman" w:hAnsi="Times New Roman" w:cs="Times New Roman"/>
          <w:b/>
          <w:sz w:val="28"/>
          <w:lang w:val="en-US"/>
        </w:rPr>
        <w:t xml:space="preserve">, K. </w:t>
      </w:r>
      <w:r w:rsidRPr="00BE00AE">
        <w:rPr>
          <w:rFonts w:ascii="Times New Roman" w:hAnsi="Times New Roman" w:cs="Times New Roman"/>
          <w:sz w:val="28"/>
          <w:lang w:val="en-US"/>
        </w:rPr>
        <w:t>Peculiarities of translating English-language songs in fi</w:t>
      </w:r>
      <w:r w:rsidR="00BE00AE" w:rsidRPr="00BE00AE">
        <w:rPr>
          <w:rFonts w:ascii="Times New Roman" w:hAnsi="Times New Roman" w:cs="Times New Roman"/>
          <w:sz w:val="28"/>
          <w:lang w:val="en-US"/>
        </w:rPr>
        <w:t>lm texts (based on musicals</w:t>
      </w:r>
      <w:r w:rsidRPr="00BE00AE">
        <w:rPr>
          <w:rFonts w:ascii="Times New Roman" w:hAnsi="Times New Roman" w:cs="Times New Roman"/>
          <w:sz w:val="28"/>
          <w:lang w:val="en-US"/>
        </w:rPr>
        <w:t xml:space="preserve">). </w:t>
      </w:r>
      <w:r w:rsidR="00BE00AE" w:rsidRPr="00BE00AE">
        <w:rPr>
          <w:rFonts w:ascii="Times New Roman" w:hAnsi="Times New Roman" w:cs="Times New Roman"/>
          <w:sz w:val="28"/>
          <w:lang w:val="en-US"/>
        </w:rPr>
        <w:t xml:space="preserve">Master’s thesis for the MA degree in the specialty 035 Philology. </w:t>
      </w:r>
      <w:proofErr w:type="spellStart"/>
      <w:r w:rsidR="00BE00AE" w:rsidRPr="00BE00AE">
        <w:rPr>
          <w:rFonts w:ascii="Times New Roman" w:hAnsi="Times New Roman" w:cs="Times New Roman"/>
          <w:sz w:val="28"/>
          <w:lang w:val="en-US"/>
        </w:rPr>
        <w:t>Ternopil</w:t>
      </w:r>
      <w:proofErr w:type="spellEnd"/>
      <w:r w:rsidR="00BE00AE" w:rsidRPr="00BE00A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E00AE" w:rsidRPr="00BE00AE">
        <w:rPr>
          <w:rFonts w:ascii="Times New Roman" w:hAnsi="Times New Roman" w:cs="Times New Roman"/>
          <w:sz w:val="28"/>
          <w:lang w:val="en-US"/>
        </w:rPr>
        <w:t>Volodymyr</w:t>
      </w:r>
      <w:proofErr w:type="spellEnd"/>
      <w:r w:rsidR="00BE00AE" w:rsidRPr="00BE00AE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BE00AE" w:rsidRPr="00BE00AE">
        <w:rPr>
          <w:rFonts w:ascii="Times New Roman" w:hAnsi="Times New Roman" w:cs="Times New Roman"/>
          <w:sz w:val="28"/>
          <w:lang w:val="en-US"/>
        </w:rPr>
        <w:t>Hnatiuk</w:t>
      </w:r>
      <w:proofErr w:type="spellEnd"/>
      <w:r w:rsidR="00BE00AE" w:rsidRPr="00BE00AE">
        <w:rPr>
          <w:rFonts w:ascii="Times New Roman" w:hAnsi="Times New Roman" w:cs="Times New Roman"/>
          <w:sz w:val="28"/>
          <w:lang w:val="en-US"/>
        </w:rPr>
        <w:t xml:space="preserve"> National Pedagogical University. </w:t>
      </w:r>
      <w:proofErr w:type="spellStart"/>
      <w:r w:rsidR="00BE00AE" w:rsidRPr="00BE00AE">
        <w:rPr>
          <w:rFonts w:ascii="Times New Roman" w:hAnsi="Times New Roman" w:cs="Times New Roman"/>
          <w:sz w:val="28"/>
          <w:lang w:val="en-US"/>
        </w:rPr>
        <w:t>Ternopil</w:t>
      </w:r>
      <w:proofErr w:type="spellEnd"/>
      <w:r w:rsidR="00BE00AE" w:rsidRPr="00BE00AE">
        <w:rPr>
          <w:rFonts w:ascii="Times New Roman" w:hAnsi="Times New Roman" w:cs="Times New Roman"/>
          <w:sz w:val="28"/>
          <w:lang w:val="en-US"/>
        </w:rPr>
        <w:t xml:space="preserve">, 2025. </w:t>
      </w:r>
      <w:r w:rsidRPr="00BE00AE">
        <w:rPr>
          <w:rFonts w:ascii="Times New Roman" w:hAnsi="Times New Roman" w:cs="Times New Roman"/>
          <w:sz w:val="28"/>
          <w:lang w:val="en-US"/>
        </w:rPr>
        <w:t>8</w:t>
      </w:r>
      <w:r w:rsidR="00BE00AE" w:rsidRPr="00BE00AE">
        <w:rPr>
          <w:rFonts w:ascii="Times New Roman" w:hAnsi="Times New Roman" w:cs="Times New Roman"/>
          <w:sz w:val="28"/>
          <w:lang w:val="en-US"/>
        </w:rPr>
        <w:t>9</w:t>
      </w:r>
      <w:r w:rsidRPr="00BE00AE">
        <w:rPr>
          <w:rFonts w:ascii="Times New Roman" w:hAnsi="Times New Roman" w:cs="Times New Roman"/>
          <w:sz w:val="28"/>
          <w:lang w:val="en-US"/>
        </w:rPr>
        <w:t xml:space="preserve"> p.</w:t>
      </w:r>
    </w:p>
    <w:p w:rsidR="001F3535" w:rsidRPr="00B5478B" w:rsidRDefault="001F3535" w:rsidP="00BE00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B5478B">
        <w:rPr>
          <w:rFonts w:ascii="Times New Roman" w:hAnsi="Times New Roman" w:cs="Times New Roman"/>
          <w:sz w:val="28"/>
          <w:lang w:val="en-US"/>
        </w:rPr>
        <w:t xml:space="preserve">The master's thesis explores the topic of translating English-language songs in film texts. This work reveals approaches to the </w:t>
      </w:r>
      <w:r>
        <w:rPr>
          <w:rFonts w:ascii="Times New Roman" w:hAnsi="Times New Roman" w:cs="Times New Roman"/>
          <w:sz w:val="28"/>
          <w:lang w:val="en-US"/>
        </w:rPr>
        <w:t>translation of songs in musical films</w:t>
      </w:r>
      <w:r w:rsidRPr="00B5478B">
        <w:rPr>
          <w:rFonts w:ascii="Times New Roman" w:hAnsi="Times New Roman" w:cs="Times New Roman"/>
          <w:sz w:val="28"/>
          <w:lang w:val="en-US"/>
        </w:rPr>
        <w:t>; considers the main translation transformations that were used in the process of translating songs; analyses and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systematises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audience reviews</w:t>
      </w:r>
      <w:r w:rsidRPr="00B5478B">
        <w:rPr>
          <w:rFonts w:ascii="Times New Roman" w:hAnsi="Times New Roman" w:cs="Times New Roman"/>
          <w:sz w:val="28"/>
          <w:lang w:val="en-US"/>
        </w:rPr>
        <w:t xml:space="preserve"> to tran</w:t>
      </w:r>
      <w:r>
        <w:rPr>
          <w:rFonts w:ascii="Times New Roman" w:hAnsi="Times New Roman" w:cs="Times New Roman"/>
          <w:sz w:val="28"/>
          <w:lang w:val="en-US"/>
        </w:rPr>
        <w:t>slated song material in musical films</w:t>
      </w:r>
      <w:r w:rsidRPr="00B5478B">
        <w:rPr>
          <w:rFonts w:ascii="Times New Roman" w:hAnsi="Times New Roman" w:cs="Times New Roman"/>
          <w:sz w:val="28"/>
          <w:lang w:val="en-US"/>
        </w:rPr>
        <w:t>. It also examines the peculiarities of audiovisual translation as a branch of translation studies, analyses the s</w:t>
      </w:r>
      <w:r>
        <w:rPr>
          <w:rFonts w:ascii="Times New Roman" w:hAnsi="Times New Roman" w:cs="Times New Roman"/>
          <w:sz w:val="28"/>
          <w:lang w:val="en-US"/>
        </w:rPr>
        <w:t>tructural features of musical films</w:t>
      </w:r>
      <w:r w:rsidRPr="00B5478B">
        <w:rPr>
          <w:rFonts w:ascii="Times New Roman" w:hAnsi="Times New Roman" w:cs="Times New Roman"/>
          <w:sz w:val="28"/>
          <w:lang w:val="en-US"/>
        </w:rPr>
        <w:t xml:space="preserve"> and explores the history of their development, and highlights the problems of song translation, their main features, and stylistic devices that complicate the translation process.</w:t>
      </w:r>
    </w:p>
    <w:p w:rsidR="001F3535" w:rsidRPr="00825F0D" w:rsidRDefault="001F3535" w:rsidP="00BE00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1F3535">
        <w:rPr>
          <w:rFonts w:ascii="Times New Roman" w:hAnsi="Times New Roman" w:cs="Times New Roman"/>
          <w:b/>
          <w:sz w:val="28"/>
          <w:lang w:val="en-US"/>
        </w:rPr>
        <w:t>Keywords:</w:t>
      </w:r>
      <w:r w:rsidRPr="00B5478B">
        <w:rPr>
          <w:rFonts w:ascii="Times New Roman" w:hAnsi="Times New Roman" w:cs="Times New Roman"/>
          <w:sz w:val="28"/>
          <w:lang w:val="en-US"/>
        </w:rPr>
        <w:t xml:space="preserve"> audiovisual translation, musical</w:t>
      </w:r>
      <w:r>
        <w:rPr>
          <w:rFonts w:ascii="Times New Roman" w:hAnsi="Times New Roman" w:cs="Times New Roman"/>
          <w:sz w:val="28"/>
          <w:lang w:val="en-US"/>
        </w:rPr>
        <w:t xml:space="preserve"> film</w:t>
      </w:r>
      <w:r w:rsidRPr="00B5478B">
        <w:rPr>
          <w:rFonts w:ascii="Times New Roman" w:hAnsi="Times New Roman" w:cs="Times New Roman"/>
          <w:sz w:val="28"/>
          <w:lang w:val="en-US"/>
        </w:rPr>
        <w:t>, song, translation transformations, response, film</w:t>
      </w:r>
      <w:r>
        <w:rPr>
          <w:rFonts w:ascii="Times New Roman" w:hAnsi="Times New Roman" w:cs="Times New Roman"/>
          <w:sz w:val="28"/>
          <w:lang w:val="en-US"/>
        </w:rPr>
        <w:t xml:space="preserve"> industry, stylistics, culture.</w:t>
      </w:r>
    </w:p>
    <w:p w:rsidR="00020B98" w:rsidRDefault="00020B98"/>
    <w:sectPr w:rsidR="00020B98" w:rsidSect="00BE00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50"/>
    <w:rsid w:val="00020B98"/>
    <w:rsid w:val="001F3535"/>
    <w:rsid w:val="00284976"/>
    <w:rsid w:val="00963BB1"/>
    <w:rsid w:val="009B6D50"/>
    <w:rsid w:val="00B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7B1"/>
  <w15:chartTrackingRefBased/>
  <w15:docId w15:val="{070520E9-F620-4885-81F6-65AA680C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4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2025-12-08T13:34:00Z</cp:lastPrinted>
  <dcterms:created xsi:type="dcterms:W3CDTF">2025-12-06T19:33:00Z</dcterms:created>
  <dcterms:modified xsi:type="dcterms:W3CDTF">2025-12-08T13:35:00Z</dcterms:modified>
</cp:coreProperties>
</file>