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5231C" w14:textId="2C499163" w:rsidR="00B82212" w:rsidRPr="00DA19AA" w:rsidRDefault="00B82212" w:rsidP="00DA19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2212">
        <w:rPr>
          <w:rFonts w:ascii="Times New Roman" w:hAnsi="Times New Roman" w:cs="Times New Roman"/>
          <w:b/>
          <w:bCs/>
          <w:sz w:val="28"/>
          <w:szCs w:val="28"/>
        </w:rPr>
        <w:t>АНОТАЦІЯ</w:t>
      </w:r>
    </w:p>
    <w:p w14:paraId="2732D39E" w14:textId="2B7370E8" w:rsidR="00B82212" w:rsidRPr="00DA19AA" w:rsidRDefault="0089754A" w:rsidP="00DA19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BD4">
        <w:rPr>
          <w:rFonts w:ascii="Times New Roman" w:hAnsi="Times New Roman" w:cs="Times New Roman"/>
          <w:sz w:val="28"/>
          <w:szCs w:val="28"/>
          <w:lang w:val="uk-UA"/>
        </w:rPr>
        <w:t>Фаранович В.О</w:t>
      </w:r>
      <w:r w:rsidR="00B82212" w:rsidRPr="00724BD4">
        <w:rPr>
          <w:rFonts w:ascii="Times New Roman" w:hAnsi="Times New Roman" w:cs="Times New Roman"/>
          <w:sz w:val="28"/>
          <w:szCs w:val="28"/>
        </w:rPr>
        <w:t xml:space="preserve">. Еволюція політичного дискурсу від передвиборчих до поствиборчих промов: лінгвостилістичний аналіз на </w:t>
      </w:r>
      <w:r w:rsidR="00724BD4" w:rsidRPr="00724BD4">
        <w:rPr>
          <w:rFonts w:ascii="Times New Roman" w:hAnsi="Times New Roman" w:cs="Times New Roman"/>
          <w:sz w:val="28"/>
          <w:szCs w:val="28"/>
          <w:lang w:val="uk-UA"/>
        </w:rPr>
        <w:t>прикладі</w:t>
      </w:r>
      <w:r w:rsidR="00B82212" w:rsidRPr="00724BD4">
        <w:rPr>
          <w:rFonts w:ascii="Times New Roman" w:hAnsi="Times New Roman" w:cs="Times New Roman"/>
          <w:sz w:val="28"/>
          <w:szCs w:val="28"/>
        </w:rPr>
        <w:t xml:space="preserve"> риторики Дональда Трампа</w:t>
      </w:r>
      <w:r w:rsidR="00DA19AA"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  <w:r w:rsidR="00DA19AA" w:rsidRPr="005E6CC9">
        <w:rPr>
          <w:rFonts w:ascii="Times New Roman" w:hAnsi="Times New Roman" w:cs="Times New Roman"/>
          <w:sz w:val="28"/>
          <w:szCs w:val="28"/>
        </w:rPr>
        <w:t>Кваліфікаційна робота на здобуття освітнього ступеня «магістр» зі спеціальності 0</w:t>
      </w:r>
      <w:r w:rsidR="00DA19AA">
        <w:rPr>
          <w:rFonts w:ascii="Times New Roman" w:hAnsi="Times New Roman" w:cs="Times New Roman"/>
          <w:sz w:val="28"/>
          <w:szCs w:val="28"/>
        </w:rPr>
        <w:t>35 Філологія</w:t>
      </w:r>
      <w:r w:rsidR="00DA19AA" w:rsidRPr="005E6CC9">
        <w:rPr>
          <w:rFonts w:ascii="Times New Roman" w:hAnsi="Times New Roman" w:cs="Times New Roman"/>
          <w:sz w:val="28"/>
          <w:szCs w:val="28"/>
        </w:rPr>
        <w:t>, спеціалізації</w:t>
      </w:r>
      <w:r w:rsidR="00DA19AA" w:rsidRPr="002C3AB9">
        <w:rPr>
          <w:rFonts w:ascii="Times New Roman" w:hAnsi="Times New Roman" w:cs="Times New Roman"/>
          <w:sz w:val="28"/>
          <w:szCs w:val="28"/>
        </w:rPr>
        <w:t xml:space="preserve"> 035.041 Германські мови та літератури (переклад включно),</w:t>
      </w:r>
      <w:r w:rsidR="00DA19AA">
        <w:rPr>
          <w:rFonts w:ascii="Times New Roman" w:hAnsi="Times New Roman" w:cs="Times New Roman"/>
          <w:sz w:val="28"/>
          <w:szCs w:val="28"/>
        </w:rPr>
        <w:t xml:space="preserve"> </w:t>
      </w:r>
      <w:r w:rsidR="00DA19AA" w:rsidRPr="002C3AB9">
        <w:rPr>
          <w:rFonts w:ascii="Times New Roman" w:hAnsi="Times New Roman" w:cs="Times New Roman"/>
          <w:sz w:val="28"/>
          <w:szCs w:val="28"/>
        </w:rPr>
        <w:t xml:space="preserve">перша </w:t>
      </w:r>
      <w:r w:rsidR="00DA19AA">
        <w:rPr>
          <w:rFonts w:ascii="Times New Roman" w:hAnsi="Times New Roman" w:cs="Times New Roman"/>
          <w:sz w:val="28"/>
          <w:szCs w:val="28"/>
        </w:rPr>
        <w:t>–</w:t>
      </w:r>
      <w:r w:rsidR="00DA19AA" w:rsidRPr="002C3AB9">
        <w:rPr>
          <w:rFonts w:ascii="Times New Roman" w:hAnsi="Times New Roman" w:cs="Times New Roman"/>
          <w:sz w:val="28"/>
          <w:szCs w:val="28"/>
        </w:rPr>
        <w:t xml:space="preserve"> англійська</w:t>
      </w:r>
      <w:r w:rsidR="00DA19AA" w:rsidRPr="005E6CC9">
        <w:rPr>
          <w:rFonts w:ascii="Times New Roman" w:hAnsi="Times New Roman" w:cs="Times New Roman"/>
          <w:sz w:val="28"/>
          <w:szCs w:val="28"/>
        </w:rPr>
        <w:t>. Освітньо-професійна програма «</w:t>
      </w:r>
      <w:r w:rsidR="00DA19AA">
        <w:rPr>
          <w:rFonts w:ascii="Times New Roman" w:hAnsi="Times New Roman" w:cs="Times New Roman"/>
          <w:sz w:val="28"/>
          <w:szCs w:val="28"/>
        </w:rPr>
        <w:t>Англійська мова і література</w:t>
      </w:r>
      <w:r w:rsidR="00DA19AA" w:rsidRPr="005E6CC9">
        <w:rPr>
          <w:rFonts w:ascii="Times New Roman" w:hAnsi="Times New Roman" w:cs="Times New Roman"/>
          <w:sz w:val="28"/>
          <w:szCs w:val="28"/>
        </w:rPr>
        <w:t>».</w:t>
      </w:r>
      <w:r w:rsidR="00DA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19AA" w:rsidRPr="00CF2B58">
        <w:rPr>
          <w:rFonts w:ascii="Times New Roman" w:hAnsi="Times New Roman" w:cs="Times New Roman"/>
          <w:spacing w:val="-8"/>
          <w:sz w:val="28"/>
          <w:szCs w:val="28"/>
        </w:rPr>
        <w:t>Т</w:t>
      </w:r>
      <w:r w:rsidR="00DA19AA">
        <w:rPr>
          <w:rFonts w:ascii="Times New Roman" w:hAnsi="Times New Roman" w:cs="Times New Roman"/>
          <w:spacing w:val="-8"/>
          <w:sz w:val="28"/>
          <w:szCs w:val="28"/>
        </w:rPr>
        <w:t>ернопільський національний педагогічний університет</w:t>
      </w:r>
      <w:r w:rsidR="00DA19AA"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 імені Володимира Гнатюка. Тернопіль, 202</w:t>
      </w:r>
      <w:r w:rsidR="00DA19AA">
        <w:rPr>
          <w:rFonts w:ascii="Times New Roman" w:hAnsi="Times New Roman" w:cs="Times New Roman"/>
          <w:spacing w:val="-8"/>
          <w:sz w:val="28"/>
          <w:szCs w:val="28"/>
        </w:rPr>
        <w:t>5</w:t>
      </w:r>
      <w:r w:rsidR="00DA19AA"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  <w:r w:rsidR="00DA19AA" w:rsidRPr="00F52C59">
        <w:rPr>
          <w:rFonts w:ascii="Times New Roman" w:hAnsi="Times New Roman" w:cs="Times New Roman"/>
          <w:color w:val="000000" w:themeColor="text1"/>
          <w:spacing w:val="-8"/>
          <w:sz w:val="28"/>
          <w:szCs w:val="28"/>
          <w:lang w:val="uk-UA"/>
        </w:rPr>
        <w:t>9</w:t>
      </w:r>
      <w:r w:rsidR="00F52C59" w:rsidRPr="00F52C59">
        <w:rPr>
          <w:rFonts w:ascii="Times New Roman" w:hAnsi="Times New Roman" w:cs="Times New Roman"/>
          <w:color w:val="000000" w:themeColor="text1"/>
          <w:spacing w:val="-8"/>
          <w:sz w:val="28"/>
          <w:szCs w:val="28"/>
          <w:lang w:val="uk-UA"/>
        </w:rPr>
        <w:t>5</w:t>
      </w:r>
      <w:r w:rsidR="00DA19AA" w:rsidRPr="00F52C59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="00DA19AA" w:rsidRPr="00CF2B58">
        <w:rPr>
          <w:rFonts w:ascii="Times New Roman" w:hAnsi="Times New Roman" w:cs="Times New Roman"/>
          <w:spacing w:val="-8"/>
          <w:sz w:val="28"/>
          <w:szCs w:val="28"/>
        </w:rPr>
        <w:t>с.</w:t>
      </w:r>
    </w:p>
    <w:p w14:paraId="320C8FF2" w14:textId="61E4EA43" w:rsidR="00B82212" w:rsidRPr="00DA19AA" w:rsidRDefault="00B82212" w:rsidP="00DA19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2212">
        <w:rPr>
          <w:rFonts w:ascii="Times New Roman" w:hAnsi="Times New Roman" w:cs="Times New Roman"/>
          <w:sz w:val="28"/>
          <w:szCs w:val="28"/>
        </w:rPr>
        <w:t xml:space="preserve">Магістерська робота присвячена дослідженню динаміки політичного дискурсу Дональда Трампа у передвиборчих та поствиборчих промовах. </w:t>
      </w:r>
      <w:r w:rsidR="00DA19AA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82212">
        <w:rPr>
          <w:rFonts w:ascii="Times New Roman" w:hAnsi="Times New Roman" w:cs="Times New Roman"/>
          <w:sz w:val="28"/>
          <w:szCs w:val="28"/>
        </w:rPr>
        <w:t>озглянуто теоретичні підходи до визначення дискурсу та політичної риторики; охарактеризовано зміни образу політичного лідера у виборчих кампаніях 2016 і 2024 років; виявлено трансформації тематики, тональності та стилістики виступів у передвиборчий і післявиборчий періоди; проаналізовано лексико-семантичні поля, стилістичні засоби та експресивно-емоційну лексику у промовах Трампа, а також визначено вплив соціально-політичного контексту на їх функціонування.</w:t>
      </w:r>
    </w:p>
    <w:p w14:paraId="3EBB1C20" w14:textId="77777777" w:rsidR="00DA19AA" w:rsidRDefault="00B82212" w:rsidP="00DA19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12">
        <w:rPr>
          <w:rFonts w:ascii="Times New Roman" w:hAnsi="Times New Roman" w:cs="Times New Roman"/>
          <w:b/>
          <w:bCs/>
          <w:sz w:val="28"/>
          <w:szCs w:val="28"/>
        </w:rPr>
        <w:t>Ключові слова</w:t>
      </w:r>
      <w:r w:rsidRPr="00B82212">
        <w:rPr>
          <w:rFonts w:ascii="Times New Roman" w:hAnsi="Times New Roman" w:cs="Times New Roman"/>
          <w:sz w:val="28"/>
          <w:szCs w:val="28"/>
        </w:rPr>
        <w:t xml:space="preserve">: політичний дискурс, </w:t>
      </w:r>
      <w:r w:rsidR="00DA19AA">
        <w:rPr>
          <w:rFonts w:ascii="Times New Roman" w:hAnsi="Times New Roman" w:cs="Times New Roman"/>
          <w:sz w:val="28"/>
          <w:szCs w:val="28"/>
          <w:lang w:val="uk-UA"/>
        </w:rPr>
        <w:t>лінгво</w:t>
      </w:r>
      <w:r w:rsidRPr="00B82212">
        <w:rPr>
          <w:rFonts w:ascii="Times New Roman" w:hAnsi="Times New Roman" w:cs="Times New Roman"/>
          <w:sz w:val="28"/>
          <w:szCs w:val="28"/>
        </w:rPr>
        <w:t>стилістичні засоби, перед</w:t>
      </w:r>
      <w:r w:rsidR="00DA19AA">
        <w:rPr>
          <w:rFonts w:ascii="Times New Roman" w:hAnsi="Times New Roman" w:cs="Times New Roman"/>
          <w:sz w:val="28"/>
          <w:szCs w:val="28"/>
        </w:rPr>
        <w:t>/</w:t>
      </w:r>
      <w:r w:rsidR="00DA19AA">
        <w:rPr>
          <w:rFonts w:ascii="Times New Roman" w:hAnsi="Times New Roman" w:cs="Times New Roman"/>
          <w:sz w:val="28"/>
          <w:szCs w:val="28"/>
          <w:lang w:val="uk-UA"/>
        </w:rPr>
        <w:t>пост</w:t>
      </w:r>
      <w:r w:rsidRPr="00B82212">
        <w:rPr>
          <w:rFonts w:ascii="Times New Roman" w:hAnsi="Times New Roman" w:cs="Times New Roman"/>
          <w:sz w:val="28"/>
          <w:szCs w:val="28"/>
        </w:rPr>
        <w:t>виборчі промови</w:t>
      </w:r>
      <w:r w:rsidR="00DA19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2212">
        <w:rPr>
          <w:rFonts w:ascii="Times New Roman" w:hAnsi="Times New Roman" w:cs="Times New Roman"/>
          <w:sz w:val="28"/>
          <w:szCs w:val="28"/>
        </w:rPr>
        <w:t>Дональд</w:t>
      </w:r>
      <w:r w:rsidR="00DA19A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82212">
        <w:rPr>
          <w:rFonts w:ascii="Times New Roman" w:hAnsi="Times New Roman" w:cs="Times New Roman"/>
          <w:sz w:val="28"/>
          <w:szCs w:val="28"/>
        </w:rPr>
        <w:t xml:space="preserve"> Трамп</w:t>
      </w:r>
      <w:r w:rsidR="00DA19A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82212">
        <w:rPr>
          <w:rFonts w:ascii="Times New Roman" w:hAnsi="Times New Roman" w:cs="Times New Roman"/>
          <w:sz w:val="28"/>
          <w:szCs w:val="28"/>
        </w:rPr>
        <w:t>.</w:t>
      </w:r>
    </w:p>
    <w:p w14:paraId="554A6E8B" w14:textId="77777777" w:rsidR="00DA19AA" w:rsidRDefault="00DA19AA" w:rsidP="00DA1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A48CC9" w14:textId="1257DB44" w:rsidR="00B82212" w:rsidRDefault="00B82212" w:rsidP="00DA19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82212">
        <w:rPr>
          <w:rFonts w:ascii="Times New Roman" w:hAnsi="Times New Roman" w:cs="Times New Roman"/>
          <w:b/>
          <w:bCs/>
          <w:sz w:val="28"/>
          <w:szCs w:val="28"/>
        </w:rPr>
        <w:t>ABSTRACT</w:t>
      </w:r>
    </w:p>
    <w:p w14:paraId="7F5592FA" w14:textId="77777777" w:rsidR="00F52C59" w:rsidRPr="00F52C59" w:rsidRDefault="00F52C59" w:rsidP="00DA19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133DAA9" w14:textId="3EDA526D" w:rsidR="00B82212" w:rsidRPr="00B82212" w:rsidRDefault="0089754A" w:rsidP="00DA19AA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4BD4">
        <w:rPr>
          <w:rFonts w:ascii="Times New Roman" w:hAnsi="Times New Roman" w:cs="Times New Roman"/>
          <w:sz w:val="28"/>
          <w:szCs w:val="28"/>
        </w:rPr>
        <w:t>Faranovych V.O</w:t>
      </w:r>
      <w:r w:rsidR="00B82212" w:rsidRPr="00724BD4">
        <w:rPr>
          <w:rFonts w:ascii="Times New Roman" w:hAnsi="Times New Roman" w:cs="Times New Roman"/>
          <w:sz w:val="28"/>
          <w:szCs w:val="28"/>
        </w:rPr>
        <w:t>. Evolution of Political Discourse from Pre-Electoral to Post-Electoral Speeches: A Linguostylistic Analysis Based on Donald Trump’s Rhetoric.</w:t>
      </w:r>
      <w:r w:rsidR="00DA19AA">
        <w:rPr>
          <w:rFonts w:ascii="Times New Roman" w:hAnsi="Times New Roman" w:cs="Times New Roman"/>
          <w:b/>
          <w:color w:val="FF0000"/>
          <w:spacing w:val="-8"/>
          <w:sz w:val="28"/>
          <w:szCs w:val="28"/>
          <w:lang w:val="uk-UA"/>
        </w:rPr>
        <w:t xml:space="preserve"> </w:t>
      </w:r>
      <w:r w:rsidR="00DA19AA" w:rsidRPr="005E6CC9">
        <w:rPr>
          <w:rFonts w:ascii="Times New Roman" w:hAnsi="Times New Roman" w:cs="Times New Roman"/>
          <w:sz w:val="28"/>
          <w:szCs w:val="28"/>
        </w:rPr>
        <w:t xml:space="preserve">Qualification Paper submitted for the degree of Master of </w:t>
      </w:r>
      <w:r w:rsidR="00DA19AA">
        <w:rPr>
          <w:rFonts w:ascii="Times New Roman" w:hAnsi="Times New Roman" w:cs="Times New Roman"/>
          <w:sz w:val="28"/>
          <w:szCs w:val="28"/>
          <w:lang w:val="en-US"/>
        </w:rPr>
        <w:t>Philology</w:t>
      </w:r>
      <w:r w:rsidR="00DA19AA" w:rsidRPr="005E6CC9">
        <w:rPr>
          <w:rFonts w:ascii="Times New Roman" w:hAnsi="Times New Roman" w:cs="Times New Roman"/>
          <w:sz w:val="28"/>
          <w:szCs w:val="28"/>
        </w:rPr>
        <w:t xml:space="preserve"> in the </w:t>
      </w:r>
      <w:r w:rsidR="00DA19AA">
        <w:rPr>
          <w:rFonts w:ascii="Times New Roman" w:hAnsi="Times New Roman" w:cs="Times New Roman"/>
          <w:sz w:val="28"/>
          <w:szCs w:val="28"/>
        </w:rPr>
        <w:t>speciality 035 Philology, specialisation</w:t>
      </w:r>
      <w:r w:rsidR="00DA19AA" w:rsidRPr="005E6CC9">
        <w:rPr>
          <w:rFonts w:ascii="Times New Roman" w:hAnsi="Times New Roman" w:cs="Times New Roman"/>
          <w:sz w:val="28"/>
          <w:szCs w:val="28"/>
        </w:rPr>
        <w:t xml:space="preserve"> </w:t>
      </w:r>
      <w:r w:rsidR="00DA19AA" w:rsidRPr="002C3AB9">
        <w:rPr>
          <w:rFonts w:ascii="Times New Roman" w:hAnsi="Times New Roman" w:cs="Times New Roman"/>
          <w:sz w:val="28"/>
          <w:szCs w:val="28"/>
        </w:rPr>
        <w:t>035.041 Master in Philology. Germanic Languages and</w:t>
      </w:r>
      <w:r w:rsidR="00DA19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A19AA" w:rsidRPr="002C3AB9">
        <w:rPr>
          <w:rFonts w:ascii="Times New Roman" w:hAnsi="Times New Roman" w:cs="Times New Roman"/>
          <w:sz w:val="28"/>
          <w:szCs w:val="28"/>
        </w:rPr>
        <w:t xml:space="preserve">Literatures (Including Translation), Primary </w:t>
      </w:r>
      <w:r w:rsidR="00DA19AA">
        <w:rPr>
          <w:rFonts w:ascii="Times New Roman" w:hAnsi="Times New Roman" w:cs="Times New Roman"/>
          <w:sz w:val="28"/>
          <w:szCs w:val="28"/>
        </w:rPr>
        <w:t>–</w:t>
      </w:r>
      <w:r w:rsidR="00DA19AA" w:rsidRPr="002C3AB9">
        <w:rPr>
          <w:rFonts w:ascii="Times New Roman" w:hAnsi="Times New Roman" w:cs="Times New Roman"/>
          <w:sz w:val="28"/>
          <w:szCs w:val="28"/>
        </w:rPr>
        <w:t xml:space="preserve"> English</w:t>
      </w:r>
      <w:r w:rsidR="00DA19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A19AA" w:rsidRPr="005E6CC9">
        <w:rPr>
          <w:rFonts w:ascii="Times New Roman" w:hAnsi="Times New Roman" w:cs="Times New Roman"/>
          <w:sz w:val="28"/>
          <w:szCs w:val="28"/>
        </w:rPr>
        <w:t>within the Educational and Professional Program “</w:t>
      </w:r>
      <w:r w:rsidR="00DA19AA">
        <w:rPr>
          <w:rFonts w:ascii="Times New Roman" w:hAnsi="Times New Roman" w:cs="Times New Roman"/>
          <w:sz w:val="28"/>
          <w:szCs w:val="28"/>
          <w:lang w:val="en-US"/>
        </w:rPr>
        <w:t>The English Language and</w:t>
      </w:r>
      <w:r w:rsidR="00DA19AA" w:rsidRPr="005E6CC9">
        <w:rPr>
          <w:rFonts w:ascii="Times New Roman" w:hAnsi="Times New Roman" w:cs="Times New Roman"/>
          <w:sz w:val="28"/>
          <w:szCs w:val="28"/>
        </w:rPr>
        <w:t xml:space="preserve"> Literature”.</w:t>
      </w:r>
      <w:r w:rsidR="00DA19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A19AA"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>Ternopil Volodymyr Hnatiuk National Pedagogical University. Ternopil, 202</w:t>
      </w:r>
      <w:r w:rsidR="00DA19AA">
        <w:rPr>
          <w:rFonts w:ascii="Times New Roman" w:hAnsi="Times New Roman" w:cs="Times New Roman"/>
          <w:spacing w:val="-8"/>
          <w:sz w:val="28"/>
          <w:szCs w:val="28"/>
          <w:lang w:val="en-US"/>
        </w:rPr>
        <w:t>5</w:t>
      </w:r>
      <w:r w:rsidR="00DA19AA"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. </w:t>
      </w:r>
      <w:r w:rsidR="00F52C59" w:rsidRPr="00F52C59">
        <w:rPr>
          <w:rFonts w:ascii="Times New Roman" w:hAnsi="Times New Roman" w:cs="Times New Roman"/>
          <w:color w:val="000000" w:themeColor="text1"/>
          <w:spacing w:val="-8"/>
          <w:sz w:val="28"/>
          <w:szCs w:val="28"/>
          <w:lang w:val="uk-UA"/>
        </w:rPr>
        <w:t>95</w:t>
      </w:r>
      <w:r w:rsidR="00DA19AA" w:rsidRPr="00F52C59">
        <w:rPr>
          <w:rFonts w:ascii="Times New Roman" w:hAnsi="Times New Roman" w:cs="Times New Roman"/>
          <w:color w:val="000000" w:themeColor="text1"/>
          <w:spacing w:val="-8"/>
          <w:sz w:val="28"/>
          <w:szCs w:val="28"/>
          <w:lang w:val="en-US"/>
        </w:rPr>
        <w:t> </w:t>
      </w:r>
      <w:r w:rsidR="00DA19AA"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>p.</w:t>
      </w:r>
    </w:p>
    <w:p w14:paraId="09FBE97D" w14:textId="08398646" w:rsidR="00B82212" w:rsidRPr="00B82212" w:rsidRDefault="00B82212" w:rsidP="00DA19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12">
        <w:rPr>
          <w:rFonts w:ascii="Times New Roman" w:hAnsi="Times New Roman" w:cs="Times New Roman"/>
          <w:sz w:val="28"/>
          <w:szCs w:val="28"/>
        </w:rPr>
        <w:t xml:space="preserve">The master’s thesis </w:t>
      </w:r>
      <w:r w:rsidR="00AB0C69" w:rsidRPr="00AB0C69">
        <w:rPr>
          <w:rFonts w:ascii="Times New Roman" w:hAnsi="Times New Roman" w:cs="Times New Roman"/>
          <w:sz w:val="28"/>
          <w:szCs w:val="28"/>
        </w:rPr>
        <w:t>is devoted to the study of the dynamics of Donald Trump</w:t>
      </w:r>
      <w:r w:rsidR="009442D4">
        <w:rPr>
          <w:rFonts w:ascii="Times New Roman" w:hAnsi="Times New Roman" w:cs="Times New Roman"/>
          <w:sz w:val="28"/>
          <w:szCs w:val="28"/>
        </w:rPr>
        <w:t>’</w:t>
      </w:r>
      <w:r w:rsidR="00AB0C69" w:rsidRPr="00AB0C69">
        <w:rPr>
          <w:rFonts w:ascii="Times New Roman" w:hAnsi="Times New Roman" w:cs="Times New Roman"/>
          <w:sz w:val="28"/>
          <w:szCs w:val="28"/>
        </w:rPr>
        <w:t>s political discourse in pre-election and post-election speeches.</w:t>
      </w:r>
      <w:r w:rsidR="009442D4">
        <w:rPr>
          <w:rFonts w:ascii="Times New Roman" w:hAnsi="Times New Roman" w:cs="Times New Roman"/>
          <w:sz w:val="28"/>
          <w:szCs w:val="28"/>
        </w:rPr>
        <w:t xml:space="preserve"> The thesis </w:t>
      </w:r>
      <w:r w:rsidRPr="00B82212">
        <w:rPr>
          <w:rFonts w:ascii="Times New Roman" w:hAnsi="Times New Roman" w:cs="Times New Roman"/>
          <w:sz w:val="28"/>
          <w:szCs w:val="28"/>
        </w:rPr>
        <w:t>outlines theoretical approaches to defining discourse and political rhetoric; analyses the transformation of Trump’s leadership image during the 2016 and 2024 election campaigns; identifies changes in the themes, tone and stylistic characteristics of his speeches before and after elections; examines lexical-semantic fields, stylistic devices and expressive-emotional lexis in his discourse; and determines how socio-political context shapes these linguistic features.</w:t>
      </w:r>
    </w:p>
    <w:p w14:paraId="432B1802" w14:textId="53D9CAF5" w:rsidR="00934CD1" w:rsidRPr="00B82212" w:rsidRDefault="00B82212" w:rsidP="00B822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12">
        <w:rPr>
          <w:rFonts w:ascii="Times New Roman" w:hAnsi="Times New Roman" w:cs="Times New Roman"/>
          <w:b/>
          <w:bCs/>
          <w:sz w:val="28"/>
          <w:szCs w:val="28"/>
        </w:rPr>
        <w:t>Keywords</w:t>
      </w:r>
      <w:r w:rsidRPr="00B82212">
        <w:rPr>
          <w:rFonts w:ascii="Times New Roman" w:hAnsi="Times New Roman" w:cs="Times New Roman"/>
          <w:sz w:val="28"/>
          <w:szCs w:val="28"/>
        </w:rPr>
        <w:t xml:space="preserve">: political discourse, stylistic devices, </w:t>
      </w:r>
      <w:r w:rsidR="00DA19AA" w:rsidRPr="00B82212">
        <w:rPr>
          <w:rFonts w:ascii="Times New Roman" w:hAnsi="Times New Roman" w:cs="Times New Roman"/>
          <w:sz w:val="28"/>
          <w:szCs w:val="28"/>
        </w:rPr>
        <w:t>Donald Trump</w:t>
      </w:r>
      <w:r w:rsidR="00DA19AA">
        <w:rPr>
          <w:rFonts w:ascii="Times New Roman" w:hAnsi="Times New Roman" w:cs="Times New Roman"/>
          <w:sz w:val="28"/>
          <w:szCs w:val="28"/>
        </w:rPr>
        <w:t xml:space="preserve">’s </w:t>
      </w:r>
      <w:r w:rsidRPr="00B82212">
        <w:rPr>
          <w:rFonts w:ascii="Times New Roman" w:hAnsi="Times New Roman" w:cs="Times New Roman"/>
          <w:sz w:val="28"/>
          <w:szCs w:val="28"/>
        </w:rPr>
        <w:t>pre-</w:t>
      </w:r>
      <w:r w:rsidR="00DA19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19AA">
        <w:rPr>
          <w:rFonts w:ascii="Times New Roman" w:hAnsi="Times New Roman" w:cs="Times New Roman"/>
          <w:sz w:val="28"/>
          <w:szCs w:val="28"/>
          <w:lang w:val="en-US"/>
        </w:rPr>
        <w:t>and post-</w:t>
      </w:r>
      <w:r w:rsidRPr="00B82212">
        <w:rPr>
          <w:rFonts w:ascii="Times New Roman" w:hAnsi="Times New Roman" w:cs="Times New Roman"/>
          <w:sz w:val="28"/>
          <w:szCs w:val="28"/>
        </w:rPr>
        <w:t>electoral speeches.</w:t>
      </w:r>
    </w:p>
    <w:sectPr w:rsidR="00934CD1" w:rsidRPr="00B82212" w:rsidSect="009442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90"/>
    <w:rsid w:val="0043209B"/>
    <w:rsid w:val="00445690"/>
    <w:rsid w:val="00724BD4"/>
    <w:rsid w:val="00864DC4"/>
    <w:rsid w:val="0089754A"/>
    <w:rsid w:val="00934CD1"/>
    <w:rsid w:val="009442D4"/>
    <w:rsid w:val="009F7EBE"/>
    <w:rsid w:val="00AB0C69"/>
    <w:rsid w:val="00B82212"/>
    <w:rsid w:val="00DA19AA"/>
    <w:rsid w:val="00F5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1FB5D8F"/>
  <w15:chartTrackingRefBased/>
  <w15:docId w15:val="{52985321-D2CC-459D-AD6D-88C1B957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9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Юрій Петришин</cp:lastModifiedBy>
  <cp:revision>2</cp:revision>
  <dcterms:created xsi:type="dcterms:W3CDTF">2025-12-20T14:20:00Z</dcterms:created>
  <dcterms:modified xsi:type="dcterms:W3CDTF">2025-12-20T14:20:00Z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c490bad3-4b0f-4f40-a3c4-7772b406c296</vt:lpwstr>
  </property>
</Properties>
</file>