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F32FC" w14:textId="77777777" w:rsidR="00041DDF" w:rsidRPr="00DA19AA" w:rsidRDefault="00041DDF" w:rsidP="00041DDF">
      <w:pPr>
        <w:jc w:val="center"/>
        <w:rPr>
          <w:rFonts w:ascii="Times New Roman" w:hAnsi="Times New Roman" w:cs="Times New Roman"/>
          <w:b/>
          <w:bCs/>
          <w:sz w:val="28"/>
          <w:szCs w:val="28"/>
        </w:rPr>
      </w:pPr>
      <w:r w:rsidRPr="00B82212">
        <w:rPr>
          <w:rFonts w:ascii="Times New Roman" w:hAnsi="Times New Roman" w:cs="Times New Roman"/>
          <w:b/>
          <w:bCs/>
          <w:sz w:val="28"/>
          <w:szCs w:val="28"/>
        </w:rPr>
        <w:t>АНОТАЦІЯ</w:t>
      </w:r>
    </w:p>
    <w:p w14:paraId="6703AECF" w14:textId="5782B84F" w:rsidR="00041DDF" w:rsidRPr="00041DDF" w:rsidRDefault="00041DDF" w:rsidP="00041DDF">
      <w:pPr>
        <w:spacing w:after="120" w:line="240" w:lineRule="auto"/>
        <w:ind w:firstLine="709"/>
        <w:jc w:val="both"/>
        <w:rPr>
          <w:rFonts w:ascii="Times New Roman" w:hAnsi="Times New Roman" w:cs="Times New Roman"/>
          <w:sz w:val="28"/>
          <w:szCs w:val="28"/>
        </w:rPr>
      </w:pPr>
      <w:proofErr w:type="spellStart"/>
      <w:r w:rsidRPr="00041DDF">
        <w:rPr>
          <w:rFonts w:ascii="Times New Roman" w:hAnsi="Times New Roman" w:cs="Times New Roman"/>
          <w:b/>
          <w:bCs/>
          <w:sz w:val="28"/>
          <w:szCs w:val="28"/>
        </w:rPr>
        <w:t>Бахурчук</w:t>
      </w:r>
      <w:proofErr w:type="spellEnd"/>
      <w:r w:rsidRPr="00041DDF">
        <w:rPr>
          <w:rFonts w:ascii="Times New Roman" w:hAnsi="Times New Roman" w:cs="Times New Roman"/>
          <w:b/>
          <w:bCs/>
          <w:sz w:val="28"/>
          <w:szCs w:val="28"/>
        </w:rPr>
        <w:t xml:space="preserve"> М.І.</w:t>
      </w:r>
      <w:r w:rsidRPr="00041DDF">
        <w:rPr>
          <w:rFonts w:ascii="Times New Roman" w:hAnsi="Times New Roman" w:cs="Times New Roman"/>
          <w:sz w:val="28"/>
          <w:szCs w:val="28"/>
        </w:rPr>
        <w:t xml:space="preserve"> Комунікативні інтенції суфражисток Великої Британії у публічних промовах початку ХХ століття.</w:t>
      </w:r>
      <w:r w:rsidRPr="00041DDF">
        <w:rPr>
          <w:rFonts w:ascii="Times New Roman" w:hAnsi="Times New Roman" w:cs="Times New Roman"/>
          <w:spacing w:val="-8"/>
          <w:sz w:val="28"/>
          <w:szCs w:val="28"/>
        </w:rPr>
        <w:t xml:space="preserve"> </w:t>
      </w:r>
      <w:r w:rsidRPr="00041DDF">
        <w:rPr>
          <w:rFonts w:ascii="Times New Roman" w:hAnsi="Times New Roman" w:cs="Times New Roman"/>
          <w:sz w:val="28"/>
          <w:szCs w:val="28"/>
        </w:rPr>
        <w:t>Кваліфікаційна робота на здобуття освітнього ступеня «магістр» зі спеціальності 035 Філологія, спеціалізації 035.041 Германські мови та літератури (переклад включно), перша – англійська. Освітньо-професійна програма «Англійська мова і література».</w:t>
      </w:r>
      <w:r w:rsidRPr="00041DDF">
        <w:rPr>
          <w:rFonts w:ascii="Times New Roman" w:eastAsia="Times New Roman" w:hAnsi="Times New Roman" w:cs="Times New Roman"/>
          <w:sz w:val="28"/>
          <w:szCs w:val="28"/>
        </w:rPr>
        <w:t xml:space="preserve"> </w:t>
      </w:r>
      <w:r w:rsidRPr="00041DDF">
        <w:rPr>
          <w:rFonts w:ascii="Times New Roman" w:hAnsi="Times New Roman" w:cs="Times New Roman"/>
          <w:spacing w:val="-8"/>
          <w:sz w:val="28"/>
          <w:szCs w:val="28"/>
        </w:rPr>
        <w:t xml:space="preserve">Тернопільський національний педагогічний університет імені Володимира Гнатюка. Тернопіль, 2025. </w:t>
      </w:r>
      <w:r w:rsidR="00EF6726">
        <w:rPr>
          <w:rFonts w:ascii="Times New Roman" w:hAnsi="Times New Roman" w:cs="Times New Roman"/>
          <w:spacing w:val="-8"/>
          <w:sz w:val="28"/>
          <w:szCs w:val="28"/>
        </w:rPr>
        <w:t>78</w:t>
      </w:r>
      <w:r w:rsidRPr="00041DDF">
        <w:rPr>
          <w:rFonts w:ascii="Times New Roman" w:hAnsi="Times New Roman" w:cs="Times New Roman"/>
          <w:spacing w:val="-8"/>
          <w:sz w:val="28"/>
          <w:szCs w:val="28"/>
        </w:rPr>
        <w:t xml:space="preserve"> с.</w:t>
      </w:r>
    </w:p>
    <w:p w14:paraId="6DCD1442" w14:textId="77777777" w:rsidR="00041DDF" w:rsidRPr="00041DDF" w:rsidRDefault="00041DDF" w:rsidP="00041DDF">
      <w:pPr>
        <w:spacing w:after="120" w:line="240" w:lineRule="auto"/>
        <w:ind w:firstLine="709"/>
        <w:jc w:val="both"/>
        <w:rPr>
          <w:rFonts w:ascii="Times New Roman" w:hAnsi="Times New Roman" w:cs="Times New Roman"/>
          <w:sz w:val="28"/>
          <w:szCs w:val="28"/>
        </w:rPr>
      </w:pPr>
      <w:r w:rsidRPr="00041DDF">
        <w:rPr>
          <w:rFonts w:ascii="Times New Roman" w:hAnsi="Times New Roman" w:cs="Times New Roman"/>
          <w:sz w:val="28"/>
          <w:szCs w:val="28"/>
        </w:rPr>
        <w:t xml:space="preserve">У кваліфікаційній роботі досліджено комунікативні інтенції суфражисток Великої Британії у публічних промовах початку ХХ століття. З’ясовано теоретичні засади прагматичного підходу до аналізу мовлення, визначено поняття комунікативної інтенції та охарактеризовано її взаємозв’язок із теорією мовленнєвих актів. Окреслено значення публічної промови як засобу реалізації комунікативних намірів мовця. Визначено основні типи інтенцій, які були присутні у  промовах суфражисток, проаналізовано функціонування різних типів мовленнєвих актів у суфражистському дискурсі та виявлено їхню роль у посиленні комунікативного впливу. Здійснено комплексний аналіз </w:t>
      </w:r>
      <w:proofErr w:type="spellStart"/>
      <w:r w:rsidRPr="00041DDF">
        <w:rPr>
          <w:rFonts w:ascii="Times New Roman" w:hAnsi="Times New Roman" w:cs="Times New Roman"/>
          <w:sz w:val="28"/>
          <w:szCs w:val="28"/>
        </w:rPr>
        <w:t>мовних</w:t>
      </w:r>
      <w:proofErr w:type="spellEnd"/>
      <w:r w:rsidRPr="00041DDF">
        <w:rPr>
          <w:rFonts w:ascii="Times New Roman" w:hAnsi="Times New Roman" w:cs="Times New Roman"/>
          <w:sz w:val="28"/>
          <w:szCs w:val="28"/>
        </w:rPr>
        <w:t xml:space="preserve"> засобів реалізації інтенцій на лексико-стилістичному, граматичному та синтаксичному рівнях. </w:t>
      </w:r>
    </w:p>
    <w:p w14:paraId="4ECFFC82" w14:textId="133EF891" w:rsidR="00041DDF" w:rsidRPr="00041DDF" w:rsidRDefault="00041DDF" w:rsidP="00041DDF">
      <w:pPr>
        <w:spacing w:after="120" w:line="240" w:lineRule="auto"/>
        <w:ind w:firstLine="709"/>
        <w:jc w:val="both"/>
        <w:rPr>
          <w:rFonts w:ascii="Times New Roman" w:hAnsi="Times New Roman" w:cs="Times New Roman"/>
          <w:sz w:val="28"/>
          <w:szCs w:val="28"/>
        </w:rPr>
      </w:pPr>
      <w:r w:rsidRPr="00041DDF">
        <w:rPr>
          <w:rFonts w:ascii="Times New Roman" w:hAnsi="Times New Roman" w:cs="Times New Roman"/>
          <w:b/>
          <w:bCs/>
          <w:sz w:val="28"/>
          <w:szCs w:val="28"/>
        </w:rPr>
        <w:t>Ключові слова:</w:t>
      </w:r>
      <w:r w:rsidRPr="00041DDF">
        <w:rPr>
          <w:rFonts w:ascii="Times New Roman" w:hAnsi="Times New Roman" w:cs="Times New Roman"/>
          <w:sz w:val="28"/>
          <w:szCs w:val="28"/>
        </w:rPr>
        <w:t xml:space="preserve"> комунікативна інтенція, суфражистки, публічна промова, </w:t>
      </w:r>
      <w:proofErr w:type="spellStart"/>
      <w:r w:rsidRPr="00041DDF">
        <w:rPr>
          <w:rFonts w:ascii="Times New Roman" w:hAnsi="Times New Roman" w:cs="Times New Roman"/>
          <w:sz w:val="28"/>
          <w:szCs w:val="28"/>
        </w:rPr>
        <w:t>прагмалінгвістика</w:t>
      </w:r>
      <w:proofErr w:type="spellEnd"/>
      <w:r w:rsidRPr="00041DDF">
        <w:rPr>
          <w:rFonts w:ascii="Times New Roman" w:hAnsi="Times New Roman" w:cs="Times New Roman"/>
          <w:sz w:val="28"/>
          <w:szCs w:val="28"/>
        </w:rPr>
        <w:t>, мовленнєвий акт.</w:t>
      </w:r>
    </w:p>
    <w:p w14:paraId="0DD7B608" w14:textId="77777777" w:rsidR="00041DDF" w:rsidRPr="00041DDF" w:rsidRDefault="00041DDF" w:rsidP="00041DDF">
      <w:pPr>
        <w:spacing w:after="0" w:line="240" w:lineRule="auto"/>
        <w:jc w:val="both"/>
        <w:rPr>
          <w:rFonts w:ascii="Times New Roman" w:hAnsi="Times New Roman" w:cs="Times New Roman"/>
          <w:sz w:val="28"/>
          <w:szCs w:val="28"/>
        </w:rPr>
      </w:pPr>
    </w:p>
    <w:p w14:paraId="276EFA7E" w14:textId="77777777" w:rsidR="00041DDF" w:rsidRPr="00041DDF" w:rsidRDefault="00041DDF" w:rsidP="00041DDF">
      <w:pPr>
        <w:spacing w:after="0" w:line="240" w:lineRule="auto"/>
        <w:ind w:firstLine="709"/>
        <w:jc w:val="center"/>
        <w:rPr>
          <w:rFonts w:ascii="Times New Roman" w:hAnsi="Times New Roman" w:cs="Times New Roman"/>
          <w:sz w:val="28"/>
          <w:szCs w:val="28"/>
        </w:rPr>
      </w:pPr>
      <w:r w:rsidRPr="00041DDF">
        <w:rPr>
          <w:rFonts w:ascii="Times New Roman" w:hAnsi="Times New Roman" w:cs="Times New Roman"/>
          <w:b/>
          <w:bCs/>
          <w:sz w:val="28"/>
          <w:szCs w:val="28"/>
        </w:rPr>
        <w:t>ABSTRACT</w:t>
      </w:r>
    </w:p>
    <w:p w14:paraId="03E225AB" w14:textId="71142C76" w:rsidR="00041DDF" w:rsidRPr="00041DDF" w:rsidRDefault="00041DDF" w:rsidP="00041DDF">
      <w:pPr>
        <w:spacing w:line="240" w:lineRule="auto"/>
        <w:ind w:firstLine="851"/>
        <w:jc w:val="both"/>
        <w:rPr>
          <w:rFonts w:ascii="Times New Roman" w:hAnsi="Times New Roman" w:cs="Times New Roman"/>
          <w:sz w:val="28"/>
          <w:szCs w:val="28"/>
        </w:rPr>
      </w:pPr>
      <w:r w:rsidRPr="00041DDF">
        <w:rPr>
          <w:rFonts w:ascii="Times New Roman" w:hAnsi="Times New Roman" w:cs="Times New Roman"/>
          <w:b/>
          <w:bCs/>
          <w:sz w:val="28"/>
          <w:szCs w:val="28"/>
        </w:rPr>
        <w:t>Bakhurchuk М.</w:t>
      </w:r>
      <w:r w:rsidRPr="00041DDF">
        <w:rPr>
          <w:rFonts w:ascii="Times New Roman" w:hAnsi="Times New Roman" w:cs="Times New Roman"/>
          <w:sz w:val="28"/>
          <w:szCs w:val="28"/>
        </w:rPr>
        <w:t xml:space="preserve"> The Communicative Intentions of British Suffragists in Early 20th-Century Public Discourse. </w:t>
      </w:r>
      <w:proofErr w:type="spellStart"/>
      <w:r w:rsidRPr="00041DDF">
        <w:rPr>
          <w:rFonts w:ascii="Times New Roman" w:hAnsi="Times New Roman" w:cs="Times New Roman"/>
          <w:sz w:val="28"/>
          <w:szCs w:val="28"/>
        </w:rPr>
        <w:t>Qualification</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Paper</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submitted</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for</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the</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degree</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of</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Master</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of</w:t>
      </w:r>
      <w:proofErr w:type="spellEnd"/>
      <w:r w:rsidRPr="00041DDF">
        <w:rPr>
          <w:rFonts w:ascii="Times New Roman" w:hAnsi="Times New Roman" w:cs="Times New Roman"/>
          <w:sz w:val="28"/>
          <w:szCs w:val="28"/>
        </w:rPr>
        <w:t xml:space="preserve"> </w:t>
      </w:r>
      <w:r w:rsidRPr="00041DDF">
        <w:rPr>
          <w:rFonts w:ascii="Times New Roman" w:hAnsi="Times New Roman" w:cs="Times New Roman"/>
          <w:sz w:val="28"/>
          <w:szCs w:val="28"/>
          <w:lang w:val="en-US"/>
        </w:rPr>
        <w:t>Philology</w:t>
      </w:r>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in</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the</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speciality</w:t>
      </w:r>
      <w:proofErr w:type="spellEnd"/>
      <w:r w:rsidRPr="00041DDF">
        <w:rPr>
          <w:rFonts w:ascii="Times New Roman" w:hAnsi="Times New Roman" w:cs="Times New Roman"/>
          <w:sz w:val="28"/>
          <w:szCs w:val="28"/>
        </w:rPr>
        <w:t xml:space="preserve"> 035 </w:t>
      </w:r>
      <w:proofErr w:type="spellStart"/>
      <w:r w:rsidRPr="00041DDF">
        <w:rPr>
          <w:rFonts w:ascii="Times New Roman" w:hAnsi="Times New Roman" w:cs="Times New Roman"/>
          <w:sz w:val="28"/>
          <w:szCs w:val="28"/>
        </w:rPr>
        <w:t>Philology</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specialisation</w:t>
      </w:r>
      <w:proofErr w:type="spellEnd"/>
      <w:r w:rsidRPr="00041DDF">
        <w:rPr>
          <w:rFonts w:ascii="Times New Roman" w:hAnsi="Times New Roman" w:cs="Times New Roman"/>
          <w:sz w:val="28"/>
          <w:szCs w:val="28"/>
        </w:rPr>
        <w:t xml:space="preserve"> 035.041 </w:t>
      </w:r>
      <w:proofErr w:type="spellStart"/>
      <w:r w:rsidRPr="00041DDF">
        <w:rPr>
          <w:rFonts w:ascii="Times New Roman" w:hAnsi="Times New Roman" w:cs="Times New Roman"/>
          <w:sz w:val="28"/>
          <w:szCs w:val="28"/>
        </w:rPr>
        <w:t>Master</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in</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Philology</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Germanic</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Languages</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and</w:t>
      </w:r>
      <w:proofErr w:type="spellEnd"/>
      <w:r w:rsidRPr="00041DDF">
        <w:rPr>
          <w:rFonts w:ascii="Times New Roman" w:hAnsi="Times New Roman" w:cs="Times New Roman"/>
          <w:sz w:val="28"/>
          <w:szCs w:val="28"/>
          <w:lang w:val="en-US"/>
        </w:rPr>
        <w:t xml:space="preserve"> </w:t>
      </w:r>
      <w:proofErr w:type="spellStart"/>
      <w:r w:rsidRPr="00041DDF">
        <w:rPr>
          <w:rFonts w:ascii="Times New Roman" w:hAnsi="Times New Roman" w:cs="Times New Roman"/>
          <w:sz w:val="28"/>
          <w:szCs w:val="28"/>
        </w:rPr>
        <w:t>Literatures</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Including</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Translation</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Primary</w:t>
      </w:r>
      <w:proofErr w:type="spellEnd"/>
      <w:r w:rsidRPr="00041DDF">
        <w:rPr>
          <w:rFonts w:ascii="Times New Roman" w:hAnsi="Times New Roman" w:cs="Times New Roman"/>
          <w:sz w:val="28"/>
          <w:szCs w:val="28"/>
        </w:rPr>
        <w:t xml:space="preserve"> – </w:t>
      </w:r>
      <w:proofErr w:type="spellStart"/>
      <w:r w:rsidRPr="00041DDF">
        <w:rPr>
          <w:rFonts w:ascii="Times New Roman" w:hAnsi="Times New Roman" w:cs="Times New Roman"/>
          <w:sz w:val="28"/>
          <w:szCs w:val="28"/>
        </w:rPr>
        <w:t>English</w:t>
      </w:r>
      <w:proofErr w:type="spellEnd"/>
      <w:r w:rsidRPr="00041DDF">
        <w:rPr>
          <w:rFonts w:ascii="Times New Roman" w:hAnsi="Times New Roman" w:cs="Times New Roman"/>
          <w:sz w:val="28"/>
          <w:szCs w:val="28"/>
          <w:lang w:val="en-US"/>
        </w:rPr>
        <w:t xml:space="preserve"> </w:t>
      </w:r>
      <w:proofErr w:type="spellStart"/>
      <w:r w:rsidRPr="00041DDF">
        <w:rPr>
          <w:rFonts w:ascii="Times New Roman" w:hAnsi="Times New Roman" w:cs="Times New Roman"/>
          <w:sz w:val="28"/>
          <w:szCs w:val="28"/>
        </w:rPr>
        <w:t>within</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the</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Educational</w:t>
      </w:r>
      <w:proofErr w:type="spellEnd"/>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and</w:t>
      </w:r>
      <w:proofErr w:type="spellEnd"/>
      <w:r w:rsidRPr="00041DDF">
        <w:rPr>
          <w:rFonts w:ascii="Times New Roman" w:hAnsi="Times New Roman" w:cs="Times New Roman"/>
          <w:sz w:val="28"/>
          <w:szCs w:val="28"/>
        </w:rPr>
        <w:t xml:space="preserve"> Professional </w:t>
      </w:r>
      <w:proofErr w:type="spellStart"/>
      <w:r w:rsidRPr="00041DDF">
        <w:rPr>
          <w:rFonts w:ascii="Times New Roman" w:hAnsi="Times New Roman" w:cs="Times New Roman"/>
          <w:sz w:val="28"/>
          <w:szCs w:val="28"/>
        </w:rPr>
        <w:t>Program</w:t>
      </w:r>
      <w:proofErr w:type="spellEnd"/>
      <w:r w:rsidRPr="00041DDF">
        <w:rPr>
          <w:rFonts w:ascii="Times New Roman" w:hAnsi="Times New Roman" w:cs="Times New Roman"/>
          <w:sz w:val="28"/>
          <w:szCs w:val="28"/>
        </w:rPr>
        <w:t xml:space="preserve"> “</w:t>
      </w:r>
      <w:r w:rsidRPr="00041DDF">
        <w:rPr>
          <w:rFonts w:ascii="Times New Roman" w:hAnsi="Times New Roman" w:cs="Times New Roman"/>
          <w:sz w:val="28"/>
          <w:szCs w:val="28"/>
          <w:lang w:val="en-US"/>
        </w:rPr>
        <w:t>The English Language and</w:t>
      </w:r>
      <w:r w:rsidRPr="00041DDF">
        <w:rPr>
          <w:rFonts w:ascii="Times New Roman" w:hAnsi="Times New Roman" w:cs="Times New Roman"/>
          <w:sz w:val="28"/>
          <w:szCs w:val="28"/>
        </w:rPr>
        <w:t xml:space="preserve"> </w:t>
      </w:r>
      <w:proofErr w:type="spellStart"/>
      <w:r w:rsidRPr="00041DDF">
        <w:rPr>
          <w:rFonts w:ascii="Times New Roman" w:hAnsi="Times New Roman" w:cs="Times New Roman"/>
          <w:sz w:val="28"/>
          <w:szCs w:val="28"/>
        </w:rPr>
        <w:t>Literature</w:t>
      </w:r>
      <w:proofErr w:type="spellEnd"/>
      <w:r w:rsidRPr="00041DDF">
        <w:rPr>
          <w:rFonts w:ascii="Times New Roman" w:hAnsi="Times New Roman" w:cs="Times New Roman"/>
          <w:sz w:val="28"/>
          <w:szCs w:val="28"/>
        </w:rPr>
        <w:t>”.</w:t>
      </w:r>
      <w:r w:rsidRPr="00041DDF">
        <w:rPr>
          <w:rFonts w:ascii="Times New Roman" w:hAnsi="Times New Roman" w:cs="Times New Roman"/>
          <w:sz w:val="28"/>
          <w:szCs w:val="28"/>
          <w:lang w:val="en-US"/>
        </w:rPr>
        <w:t xml:space="preserve"> </w:t>
      </w:r>
      <w:r w:rsidRPr="00041DDF">
        <w:rPr>
          <w:rFonts w:ascii="Times New Roman" w:hAnsi="Times New Roman" w:cs="Times New Roman"/>
          <w:spacing w:val="-8"/>
          <w:sz w:val="28"/>
          <w:szCs w:val="28"/>
          <w:lang w:val="en-US"/>
        </w:rPr>
        <w:t xml:space="preserve">Ternopil Volodymyr Hnatiuk National Pedagogical University. Ternopil, 2025. </w:t>
      </w:r>
      <w:r w:rsidR="00EF6726">
        <w:rPr>
          <w:rFonts w:ascii="Times New Roman" w:hAnsi="Times New Roman" w:cs="Times New Roman"/>
          <w:spacing w:val="-8"/>
          <w:sz w:val="28"/>
          <w:szCs w:val="28"/>
        </w:rPr>
        <w:t>78</w:t>
      </w:r>
      <w:r w:rsidRPr="00041DDF">
        <w:rPr>
          <w:rFonts w:ascii="Times New Roman" w:hAnsi="Times New Roman" w:cs="Times New Roman"/>
          <w:spacing w:val="-8"/>
          <w:sz w:val="28"/>
          <w:szCs w:val="28"/>
          <w:lang w:val="en-US"/>
        </w:rPr>
        <w:t> p.</w:t>
      </w:r>
    </w:p>
    <w:p w14:paraId="6CFBB530" w14:textId="11A4B9A6" w:rsidR="00A13D20" w:rsidRPr="00041DDF" w:rsidRDefault="00A13D20" w:rsidP="00041DDF">
      <w:pPr>
        <w:spacing w:after="0" w:line="240" w:lineRule="auto"/>
        <w:ind w:firstLine="709"/>
        <w:jc w:val="both"/>
        <w:rPr>
          <w:rFonts w:ascii="Times New Roman" w:hAnsi="Times New Roman" w:cs="Times New Roman"/>
          <w:bCs/>
          <w:sz w:val="28"/>
          <w:szCs w:val="28"/>
        </w:rPr>
      </w:pPr>
      <w:r w:rsidRPr="00041DDF">
        <w:rPr>
          <w:rFonts w:ascii="Times New Roman" w:hAnsi="Times New Roman" w:cs="Times New Roman"/>
          <w:bCs/>
          <w:sz w:val="28"/>
          <w:szCs w:val="28"/>
        </w:rPr>
        <w:t xml:space="preserve">In this </w:t>
      </w:r>
      <w:r w:rsidR="00041DDF" w:rsidRPr="00041DDF">
        <w:rPr>
          <w:rFonts w:ascii="Times New Roman" w:hAnsi="Times New Roman" w:cs="Times New Roman"/>
          <w:bCs/>
          <w:sz w:val="28"/>
          <w:szCs w:val="28"/>
          <w:lang w:val="en-US"/>
        </w:rPr>
        <w:t>master’s</w:t>
      </w:r>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thesis</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the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communicative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intentions</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of</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British</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suffragettes</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in</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their</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public</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speeches</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of</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the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early</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twentieth</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century</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are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examined</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The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theoretical</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foundations</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of</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the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pragmatic</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approach</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to</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speech</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analysis</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are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clarified</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the</w:t>
      </w:r>
      <w:proofErr w:type="spellEnd"/>
      <w:r w:rsidRPr="00041DDF">
        <w:rPr>
          <w:rFonts w:ascii="Times New Roman" w:hAnsi="Times New Roman" w:cs="Times New Roman"/>
          <w:bCs/>
          <w:sz w:val="28"/>
          <w:szCs w:val="28"/>
        </w:rPr>
        <w:t xml:space="preserve"> </w:t>
      </w:r>
      <w:r w:rsidR="00041DDF" w:rsidRPr="00041DDF">
        <w:rPr>
          <w:rFonts w:ascii="Times New Roman" w:hAnsi="Times New Roman" w:cs="Times New Roman"/>
          <w:bCs/>
          <w:sz w:val="28"/>
          <w:szCs w:val="28"/>
          <w:lang w:val="en-US"/>
        </w:rPr>
        <w:t>notion</w:t>
      </w:r>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of</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communicative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intention</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is</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defined</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and</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its</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relationship</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with</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the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theory</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of</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speech</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acts</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is</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characterised</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The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study</w:t>
      </w:r>
      <w:proofErr w:type="spellEnd"/>
      <w:r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highlights</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the</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importance</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of</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public</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speech</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as</w:t>
      </w:r>
      <w:proofErr w:type="spellEnd"/>
      <w:r w:rsidR="00041DDF" w:rsidRPr="00041DDF">
        <w:rPr>
          <w:rFonts w:ascii="Times New Roman" w:hAnsi="Times New Roman" w:cs="Times New Roman"/>
          <w:bCs/>
          <w:sz w:val="28"/>
          <w:szCs w:val="28"/>
        </w:rPr>
        <w:t xml:space="preserve"> a </w:t>
      </w:r>
      <w:proofErr w:type="spellStart"/>
      <w:r w:rsidR="00041DDF" w:rsidRPr="00041DDF">
        <w:rPr>
          <w:rFonts w:ascii="Times New Roman" w:hAnsi="Times New Roman" w:cs="Times New Roman"/>
          <w:bCs/>
          <w:sz w:val="28"/>
          <w:szCs w:val="28"/>
        </w:rPr>
        <w:t>means</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of</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conveying</w:t>
      </w:r>
      <w:proofErr w:type="spellEnd"/>
      <w:r w:rsidR="00041DDF" w:rsidRPr="00041DDF">
        <w:rPr>
          <w:rFonts w:ascii="Times New Roman" w:hAnsi="Times New Roman" w:cs="Times New Roman"/>
          <w:bCs/>
          <w:sz w:val="28"/>
          <w:szCs w:val="28"/>
        </w:rPr>
        <w:t xml:space="preserve"> a </w:t>
      </w:r>
      <w:proofErr w:type="spellStart"/>
      <w:r w:rsidR="00041DDF" w:rsidRPr="00041DDF">
        <w:rPr>
          <w:rFonts w:ascii="Times New Roman" w:hAnsi="Times New Roman" w:cs="Times New Roman"/>
          <w:bCs/>
          <w:sz w:val="28"/>
          <w:szCs w:val="28"/>
        </w:rPr>
        <w:t>speaker’s</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communicative</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intentions</w:t>
      </w:r>
      <w:proofErr w:type="spellEnd"/>
      <w:r w:rsidRPr="00041DDF">
        <w:rPr>
          <w:rFonts w:ascii="Times New Roman" w:hAnsi="Times New Roman" w:cs="Times New Roman"/>
          <w:bCs/>
          <w:sz w:val="28"/>
          <w:szCs w:val="28"/>
        </w:rPr>
        <w:t>.</w:t>
      </w:r>
      <w:r w:rsidR="00041DDF" w:rsidRPr="00041DDF">
        <w:rPr>
          <w:rFonts w:ascii="Times New Roman" w:hAnsi="Times New Roman" w:cs="Times New Roman"/>
          <w:bCs/>
          <w:sz w:val="28"/>
          <w:szCs w:val="28"/>
          <w:lang w:val="en-US"/>
        </w:rPr>
        <w:t xml:space="preserve"> </w:t>
      </w:r>
      <w:proofErr w:type="spellStart"/>
      <w:r w:rsidRPr="00041DDF">
        <w:rPr>
          <w:rFonts w:ascii="Times New Roman" w:hAnsi="Times New Roman" w:cs="Times New Roman"/>
          <w:bCs/>
          <w:sz w:val="28"/>
          <w:szCs w:val="28"/>
        </w:rPr>
        <w:t>The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research</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identifies</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the</w:t>
      </w:r>
      <w:proofErr w:type="spellEnd"/>
      <w:r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primary</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types</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of</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intentions</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present</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in</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suffragette</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speeches</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analyses</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the</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functioning</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of</w:t>
      </w:r>
      <w:proofErr w:type="spellEnd"/>
      <w:r w:rsidR="00041DDF" w:rsidRPr="00041DDF">
        <w:rPr>
          <w:rFonts w:ascii="Times New Roman" w:hAnsi="Times New Roman" w:cs="Times New Roman"/>
          <w:bCs/>
          <w:sz w:val="28"/>
          <w:szCs w:val="28"/>
        </w:rPr>
        <w:t xml:space="preserve"> </w:t>
      </w:r>
      <w:proofErr w:type="spellStart"/>
      <w:r w:rsidR="00041DDF" w:rsidRPr="00041DDF">
        <w:rPr>
          <w:rFonts w:ascii="Times New Roman" w:hAnsi="Times New Roman" w:cs="Times New Roman"/>
          <w:bCs/>
          <w:sz w:val="28"/>
          <w:szCs w:val="28"/>
        </w:rPr>
        <w:t>various</w:t>
      </w:r>
      <w:proofErr w:type="spellEnd"/>
      <w:r w:rsidR="00041DDF"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speech</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acts</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within</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suffragette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discourse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and</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reveals</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their</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role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in</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enhancing</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communicative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impact</w:t>
      </w:r>
      <w:proofErr w:type="spellEnd"/>
      <w:r w:rsidRPr="00041DDF">
        <w:rPr>
          <w:rFonts w:ascii="Times New Roman" w:hAnsi="Times New Roman" w:cs="Times New Roman"/>
          <w:bCs/>
          <w:sz w:val="28"/>
          <w:szCs w:val="28"/>
        </w:rPr>
        <w:t xml:space="preserve">. A </w:t>
      </w:r>
      <w:proofErr w:type="spellStart"/>
      <w:r w:rsidRPr="00041DDF">
        <w:rPr>
          <w:rFonts w:ascii="Times New Roman" w:hAnsi="Times New Roman" w:cs="Times New Roman"/>
          <w:bCs/>
          <w:sz w:val="28"/>
          <w:szCs w:val="28"/>
        </w:rPr>
        <w:t>comprehensive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analysis</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of</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the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linguistic</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means</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used</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to</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realise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these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intentions</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at</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the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lexical-stylistic</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grammatical</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and</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syntactic</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levels</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is</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conducted</w:t>
      </w:r>
      <w:proofErr w:type="spellEnd"/>
      <w:r w:rsidRPr="00041DDF">
        <w:rPr>
          <w:rFonts w:ascii="Times New Roman" w:hAnsi="Times New Roman" w:cs="Times New Roman"/>
          <w:bCs/>
          <w:sz w:val="28"/>
          <w:szCs w:val="28"/>
        </w:rPr>
        <w:t xml:space="preserve">. </w:t>
      </w:r>
    </w:p>
    <w:p w14:paraId="68DE2FA6" w14:textId="5FB91AAE" w:rsidR="00A13D20" w:rsidRPr="00041DDF" w:rsidRDefault="00A13D20" w:rsidP="00041DDF">
      <w:pPr>
        <w:spacing w:after="0" w:line="240" w:lineRule="auto"/>
        <w:ind w:firstLine="709"/>
        <w:jc w:val="both"/>
        <w:rPr>
          <w:rFonts w:ascii="Times New Roman" w:hAnsi="Times New Roman" w:cs="Times New Roman"/>
          <w:bCs/>
          <w:sz w:val="28"/>
          <w:szCs w:val="28"/>
        </w:rPr>
      </w:pPr>
      <w:proofErr w:type="spellStart"/>
      <w:r w:rsidRPr="00041DDF">
        <w:rPr>
          <w:rFonts w:ascii="Times New Roman" w:hAnsi="Times New Roman" w:cs="Times New Roman"/>
          <w:b/>
          <w:sz w:val="28"/>
          <w:szCs w:val="28"/>
        </w:rPr>
        <w:t>Key</w:t>
      </w:r>
      <w:proofErr w:type="spellEnd"/>
      <w:r w:rsidRPr="00041DDF">
        <w:rPr>
          <w:rFonts w:ascii="Times New Roman" w:hAnsi="Times New Roman" w:cs="Times New Roman"/>
          <w:b/>
          <w:sz w:val="28"/>
          <w:szCs w:val="28"/>
        </w:rPr>
        <w:t xml:space="preserve"> </w:t>
      </w:r>
      <w:proofErr w:type="spellStart"/>
      <w:r w:rsidRPr="00041DDF">
        <w:rPr>
          <w:rFonts w:ascii="Times New Roman" w:hAnsi="Times New Roman" w:cs="Times New Roman"/>
          <w:b/>
          <w:sz w:val="28"/>
          <w:szCs w:val="28"/>
        </w:rPr>
        <w:t>words</w:t>
      </w:r>
      <w:proofErr w:type="spellEnd"/>
      <w:r w:rsidRPr="00041DDF">
        <w:rPr>
          <w:rFonts w:ascii="Times New Roman" w:hAnsi="Times New Roman" w:cs="Times New Roman"/>
          <w:b/>
          <w:sz w:val="28"/>
          <w:szCs w:val="28"/>
        </w:rPr>
        <w:t>:</w:t>
      </w:r>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communicative</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intention</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suffragettes</w:t>
      </w:r>
      <w:proofErr w:type="spellEnd"/>
      <w:r w:rsidRPr="00041DDF">
        <w:rPr>
          <w:rFonts w:ascii="Times New Roman" w:hAnsi="Times New Roman" w:cs="Times New Roman"/>
          <w:bCs/>
          <w:sz w:val="28"/>
          <w:szCs w:val="28"/>
        </w:rPr>
        <w:t xml:space="preserve">, </w:t>
      </w:r>
      <w:r w:rsidR="00041DDF" w:rsidRPr="00041DDF">
        <w:rPr>
          <w:rFonts w:ascii="Times New Roman" w:hAnsi="Times New Roman" w:cs="Times New Roman"/>
          <w:bCs/>
          <w:sz w:val="28"/>
          <w:szCs w:val="28"/>
          <w:lang w:val="en-US"/>
        </w:rPr>
        <w:t xml:space="preserve">pragmatics, </w:t>
      </w:r>
      <w:proofErr w:type="spellStart"/>
      <w:r w:rsidRPr="00041DDF">
        <w:rPr>
          <w:rFonts w:ascii="Times New Roman" w:hAnsi="Times New Roman" w:cs="Times New Roman"/>
          <w:bCs/>
          <w:sz w:val="28"/>
          <w:szCs w:val="28"/>
        </w:rPr>
        <w:t>public</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speech</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speech</w:t>
      </w:r>
      <w:proofErr w:type="spellEnd"/>
      <w:r w:rsidRPr="00041DDF">
        <w:rPr>
          <w:rFonts w:ascii="Times New Roman" w:hAnsi="Times New Roman" w:cs="Times New Roman"/>
          <w:bCs/>
          <w:sz w:val="28"/>
          <w:szCs w:val="28"/>
        </w:rPr>
        <w:t xml:space="preserve"> </w:t>
      </w:r>
      <w:proofErr w:type="spellStart"/>
      <w:r w:rsidRPr="00041DDF">
        <w:rPr>
          <w:rFonts w:ascii="Times New Roman" w:hAnsi="Times New Roman" w:cs="Times New Roman"/>
          <w:bCs/>
          <w:sz w:val="28"/>
          <w:szCs w:val="28"/>
        </w:rPr>
        <w:t>act</w:t>
      </w:r>
      <w:proofErr w:type="spellEnd"/>
      <w:r w:rsidRPr="00041DDF">
        <w:rPr>
          <w:rFonts w:ascii="Times New Roman" w:hAnsi="Times New Roman" w:cs="Times New Roman"/>
          <w:bCs/>
          <w:sz w:val="28"/>
          <w:szCs w:val="28"/>
        </w:rPr>
        <w:t>.</w:t>
      </w:r>
    </w:p>
    <w:p w14:paraId="6FE4F92F" w14:textId="77777777" w:rsidR="00A13D20" w:rsidRPr="0080304D" w:rsidRDefault="00A13D20" w:rsidP="00041DDF">
      <w:pPr>
        <w:spacing w:after="0" w:line="240" w:lineRule="auto"/>
        <w:ind w:firstLine="709"/>
        <w:jc w:val="both"/>
        <w:rPr>
          <w:rFonts w:ascii="Times New Roman" w:hAnsi="Times New Roman" w:cs="Times New Roman"/>
          <w:sz w:val="28"/>
          <w:szCs w:val="28"/>
        </w:rPr>
      </w:pPr>
    </w:p>
    <w:sectPr w:rsidR="00A13D20" w:rsidRPr="008030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4D"/>
    <w:rsid w:val="00041DDF"/>
    <w:rsid w:val="0080304D"/>
    <w:rsid w:val="00A13D20"/>
    <w:rsid w:val="00E738F4"/>
    <w:rsid w:val="00EF67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EB9C"/>
  <w15:chartTrackingRefBased/>
  <w15:docId w15:val="{15DFA355-56C4-45B3-8525-67E6C89A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D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1766</Words>
  <Characters>1007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martabakhurchuk@gmail.com</dc:creator>
  <cp:keywords/>
  <dc:description/>
  <cp:lastModifiedBy>martabakhurchuk@gmail.com</cp:lastModifiedBy>
  <cp:revision>3</cp:revision>
  <dcterms:created xsi:type="dcterms:W3CDTF">2025-11-30T21:21:00Z</dcterms:created>
  <dcterms:modified xsi:type="dcterms:W3CDTF">2025-12-14T12:44:00Z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cfa864c6-5b02-4b06-85a9-5c72beb1a080</vt:lpwstr>
  </property>
</Properties>
</file>