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AA" w:rsidRPr="004979AA" w:rsidRDefault="004979AA" w:rsidP="004979AA">
      <w:pPr>
        <w:spacing w:line="276" w:lineRule="auto"/>
        <w:ind w:firstLine="0"/>
        <w:jc w:val="center"/>
        <w:rPr>
          <w:b/>
          <w:bCs/>
          <w:szCs w:val="28"/>
        </w:rPr>
      </w:pPr>
      <w:r w:rsidRPr="004979AA">
        <w:rPr>
          <w:b/>
          <w:bCs/>
          <w:szCs w:val="28"/>
        </w:rPr>
        <w:t>АНОТАЦІЯ</w:t>
      </w:r>
    </w:p>
    <w:p w:rsidR="004979AA" w:rsidRPr="00EF62FB" w:rsidRDefault="004979AA" w:rsidP="004979AA">
      <w:pPr>
        <w:tabs>
          <w:tab w:val="left" w:pos="4678"/>
        </w:tabs>
        <w:adjustRightInd w:val="0"/>
        <w:spacing w:line="276" w:lineRule="auto"/>
        <w:rPr>
          <w:szCs w:val="28"/>
        </w:rPr>
      </w:pPr>
      <w:proofErr w:type="spellStart"/>
      <w:r w:rsidRPr="004979AA">
        <w:rPr>
          <w:b/>
          <w:szCs w:val="28"/>
        </w:rPr>
        <w:t>Гардава</w:t>
      </w:r>
      <w:proofErr w:type="spellEnd"/>
      <w:r w:rsidRPr="004979AA">
        <w:rPr>
          <w:b/>
          <w:szCs w:val="28"/>
        </w:rPr>
        <w:t xml:space="preserve"> І.-М. В. </w:t>
      </w:r>
      <w:r w:rsidRPr="004979AA">
        <w:rPr>
          <w:rFonts w:eastAsia="Calibri"/>
          <w:b/>
          <w:bCs/>
          <w:szCs w:val="28"/>
        </w:rPr>
        <w:t>Нестандартні задачі як засіб розвитку математичних здібностей молодших школярів</w:t>
      </w:r>
      <w:r w:rsidRPr="004979AA">
        <w:rPr>
          <w:rStyle w:val="fontstyle01"/>
          <w:color w:val="auto"/>
        </w:rPr>
        <w:t>.</w:t>
      </w:r>
      <w:r w:rsidRPr="004979AA">
        <w:rPr>
          <w:szCs w:val="28"/>
        </w:rPr>
        <w:t xml:space="preserve"> Кваліфікаційна робота на здобуття освітнього ступеня «магістр» зі спеціальності 013 Початкова освіта. ТНПУ ім. В. Гнатюка. </w:t>
      </w:r>
      <w:r w:rsidRPr="00EF62FB">
        <w:rPr>
          <w:szCs w:val="28"/>
        </w:rPr>
        <w:t xml:space="preserve">Тернопіль, 2025. </w:t>
      </w:r>
      <w:r w:rsidR="00EF62FB" w:rsidRPr="00EF62FB">
        <w:rPr>
          <w:szCs w:val="28"/>
        </w:rPr>
        <w:t>8</w:t>
      </w:r>
      <w:r w:rsidRPr="00EF62FB">
        <w:rPr>
          <w:szCs w:val="28"/>
        </w:rPr>
        <w:t>3 с.</w:t>
      </w:r>
    </w:p>
    <w:p w:rsidR="004979AA" w:rsidRPr="00C93780" w:rsidRDefault="002626A5" w:rsidP="004979AA">
      <w:pPr>
        <w:spacing w:line="276" w:lineRule="auto"/>
        <w:rPr>
          <w:bCs/>
          <w:szCs w:val="28"/>
        </w:rPr>
      </w:pPr>
      <w:r>
        <w:rPr>
          <w:color w:val="000000"/>
          <w:szCs w:val="28"/>
        </w:rPr>
        <w:t>Кваліфікаційн</w:t>
      </w:r>
      <w:r w:rsidRPr="002626A5">
        <w:rPr>
          <w:color w:val="000000"/>
          <w:szCs w:val="28"/>
        </w:rPr>
        <w:t>а робота присвячена актуальній проблемі розвитку математичних здібностей</w:t>
      </w:r>
      <w:r>
        <w:rPr>
          <w:color w:val="000000"/>
          <w:szCs w:val="28"/>
        </w:rPr>
        <w:t xml:space="preserve"> в</w:t>
      </w:r>
      <w:r w:rsidRPr="002626A5">
        <w:rPr>
          <w:color w:val="000000"/>
          <w:szCs w:val="28"/>
        </w:rPr>
        <w:t xml:space="preserve"> учнів початкової школи через використання нестандартних задач. </w:t>
      </w:r>
      <w:r>
        <w:rPr>
          <w:szCs w:val="28"/>
        </w:rPr>
        <w:t>Н</w:t>
      </w:r>
      <w:r w:rsidR="007A04B4">
        <w:rPr>
          <w:szCs w:val="28"/>
        </w:rPr>
        <w:t xml:space="preserve">а основі аналізу психологічних, педагогічних та </w:t>
      </w:r>
      <w:r w:rsidR="007A04B4" w:rsidRPr="00C93780">
        <w:rPr>
          <w:szCs w:val="28"/>
        </w:rPr>
        <w:t xml:space="preserve">наукових джерел, розглянуто змістовий аспект основних понять дослідження: «здібності», «математичні здібності», «розвиток математичних здібностей у молодших школярів». </w:t>
      </w:r>
      <w:r w:rsidRPr="00C93780">
        <w:rPr>
          <w:szCs w:val="28"/>
          <w:lang w:eastAsia="uk-UA"/>
        </w:rPr>
        <w:t>О</w:t>
      </w:r>
      <w:r w:rsidR="004979AA" w:rsidRPr="00C93780">
        <w:rPr>
          <w:rStyle w:val="fontstyle01"/>
          <w:b w:val="0"/>
          <w:color w:val="auto"/>
        </w:rPr>
        <w:t>характеризовано</w:t>
      </w:r>
      <w:r w:rsidRPr="00C93780">
        <w:rPr>
          <w:rStyle w:val="fontstyle01"/>
          <w:b w:val="0"/>
          <w:color w:val="auto"/>
        </w:rPr>
        <w:t xml:space="preserve"> </w:t>
      </w:r>
      <w:r w:rsidRPr="00C93780">
        <w:rPr>
          <w:szCs w:val="28"/>
        </w:rPr>
        <w:t>особливості розвитку математичних здібностей в учнів молодш</w:t>
      </w:r>
      <w:r w:rsidR="00C93780">
        <w:rPr>
          <w:szCs w:val="28"/>
        </w:rPr>
        <w:t>ого шкільного віку.</w:t>
      </w:r>
    </w:p>
    <w:p w:rsidR="004979AA" w:rsidRPr="00E545BB" w:rsidRDefault="004979AA" w:rsidP="004979AA">
      <w:pPr>
        <w:spacing w:line="276" w:lineRule="auto"/>
        <w:rPr>
          <w:szCs w:val="28"/>
          <w:lang w:eastAsia="uk-UA"/>
        </w:rPr>
      </w:pPr>
      <w:r w:rsidRPr="00E545BB">
        <w:rPr>
          <w:bCs/>
          <w:szCs w:val="28"/>
        </w:rPr>
        <w:t>Під час експериментального дослідження з</w:t>
      </w:r>
      <w:r w:rsidRPr="00E545BB">
        <w:rPr>
          <w:szCs w:val="28"/>
        </w:rPr>
        <w:t xml:space="preserve">дійснено </w:t>
      </w:r>
      <w:r w:rsidR="00645A7E" w:rsidRPr="00E545BB">
        <w:rPr>
          <w:szCs w:val="28"/>
          <w:lang w:eastAsia="uk-UA"/>
        </w:rPr>
        <w:t>діагностику</w:t>
      </w:r>
      <w:r w:rsidR="00645A7E" w:rsidRPr="00E545BB">
        <w:rPr>
          <w:szCs w:val="28"/>
        </w:rPr>
        <w:t xml:space="preserve"> стану </w:t>
      </w:r>
      <w:r w:rsidR="00645A7E">
        <w:rPr>
          <w:szCs w:val="28"/>
        </w:rPr>
        <w:t>розвитку математичних здібностей в учнів початкової школи</w:t>
      </w:r>
      <w:r w:rsidR="00E545BB">
        <w:rPr>
          <w:szCs w:val="28"/>
        </w:rPr>
        <w:t>,</w:t>
      </w:r>
      <w:r w:rsidR="00645A7E">
        <w:rPr>
          <w:szCs w:val="28"/>
        </w:rPr>
        <w:t xml:space="preserve"> </w:t>
      </w:r>
      <w:r w:rsidR="00E545BB">
        <w:rPr>
          <w:szCs w:val="28"/>
        </w:rPr>
        <w:t xml:space="preserve">розроблено методичні рекомендації для вчителів з розвитку математичних здібностей у </w:t>
      </w:r>
      <w:r w:rsidR="00E545BB" w:rsidRPr="00E545BB">
        <w:rPr>
          <w:szCs w:val="28"/>
        </w:rPr>
        <w:t>молодших школярів та апробовано їх у практичній діяльності</w:t>
      </w:r>
      <w:r w:rsidRPr="00E545BB">
        <w:rPr>
          <w:szCs w:val="28"/>
        </w:rPr>
        <w:t>.</w:t>
      </w:r>
      <w:r w:rsidRPr="00E545BB">
        <w:rPr>
          <w:szCs w:val="28"/>
          <w:lang w:eastAsia="uk-UA"/>
        </w:rPr>
        <w:t xml:space="preserve"> </w:t>
      </w:r>
    </w:p>
    <w:p w:rsidR="004979AA" w:rsidRDefault="004979AA" w:rsidP="004979AA">
      <w:pPr>
        <w:spacing w:line="276" w:lineRule="auto"/>
        <w:rPr>
          <w:szCs w:val="28"/>
          <w:lang w:val="en-US"/>
        </w:rPr>
      </w:pPr>
      <w:r w:rsidRPr="001F60A9">
        <w:rPr>
          <w:b/>
          <w:bCs/>
          <w:szCs w:val="28"/>
        </w:rPr>
        <w:t>Ключові слова:</w:t>
      </w:r>
      <w:r w:rsidRPr="001F60A9">
        <w:rPr>
          <w:bCs/>
          <w:szCs w:val="28"/>
        </w:rPr>
        <w:t xml:space="preserve"> молодші школярі</w:t>
      </w:r>
      <w:r w:rsidRPr="001F60A9">
        <w:rPr>
          <w:szCs w:val="28"/>
        </w:rPr>
        <w:t xml:space="preserve">, </w:t>
      </w:r>
      <w:r w:rsidR="001F60A9" w:rsidRPr="001F60A9">
        <w:rPr>
          <w:szCs w:val="28"/>
        </w:rPr>
        <w:t xml:space="preserve">здібності, математичні здібності, нестандартні задачі, </w:t>
      </w:r>
      <w:r w:rsidR="002626A5">
        <w:rPr>
          <w:szCs w:val="28"/>
        </w:rPr>
        <w:t xml:space="preserve">види нестандартних задач, </w:t>
      </w:r>
      <w:r w:rsidR="001F60A9" w:rsidRPr="001F60A9">
        <w:rPr>
          <w:szCs w:val="28"/>
        </w:rPr>
        <w:t>особливості розвитку математичних здібностей</w:t>
      </w:r>
      <w:r w:rsidR="007A04B4">
        <w:rPr>
          <w:szCs w:val="28"/>
        </w:rPr>
        <w:t xml:space="preserve">, </w:t>
      </w:r>
      <w:r w:rsidR="007A04B4" w:rsidRPr="007A04B4">
        <w:rPr>
          <w:szCs w:val="28"/>
        </w:rPr>
        <w:t>розвиток мислення</w:t>
      </w:r>
      <w:r w:rsidRPr="001F60A9">
        <w:rPr>
          <w:szCs w:val="28"/>
        </w:rPr>
        <w:t>.</w:t>
      </w:r>
    </w:p>
    <w:p w:rsidR="006F4ED2" w:rsidRDefault="006F4ED2" w:rsidP="004979AA">
      <w:pPr>
        <w:spacing w:line="276" w:lineRule="auto"/>
        <w:rPr>
          <w:szCs w:val="28"/>
          <w:lang w:val="en-US"/>
        </w:rPr>
      </w:pPr>
    </w:p>
    <w:p w:rsidR="006F4ED2" w:rsidRPr="006F4ED2" w:rsidRDefault="006F4ED2" w:rsidP="006F4ED2">
      <w:pPr>
        <w:pStyle w:val="Style1"/>
        <w:spacing w:before="120" w:after="0" w:line="276" w:lineRule="auto"/>
        <w:rPr>
          <w:lang w:val="en-GB"/>
        </w:rPr>
      </w:pPr>
      <w:r w:rsidRPr="006F4ED2">
        <w:rPr>
          <w:lang w:val="en-GB"/>
        </w:rPr>
        <w:t>ANNOTATION</w:t>
      </w:r>
    </w:p>
    <w:p w:rsidR="006F4ED2" w:rsidRPr="006F4ED2" w:rsidRDefault="006F4ED2" w:rsidP="006F4ED2">
      <w:pPr>
        <w:spacing w:line="276" w:lineRule="auto"/>
        <w:rPr>
          <w:szCs w:val="28"/>
          <w:lang w:val="en-GB"/>
        </w:rPr>
      </w:pPr>
      <w:proofErr w:type="spellStart"/>
      <w:r w:rsidRPr="006F4ED2">
        <w:rPr>
          <w:b/>
          <w:szCs w:val="28"/>
          <w:lang w:val="en-GB"/>
        </w:rPr>
        <w:t>Hardava</w:t>
      </w:r>
      <w:proofErr w:type="spellEnd"/>
      <w:r w:rsidRPr="006F4ED2">
        <w:rPr>
          <w:b/>
          <w:szCs w:val="28"/>
          <w:lang w:val="en-GB"/>
        </w:rPr>
        <w:t xml:space="preserve"> I.-M. V. Non-standard tasks as a means of primary school pupils</w:t>
      </w:r>
      <w:r>
        <w:rPr>
          <w:b/>
          <w:szCs w:val="28"/>
          <w:lang w:val="en-GB"/>
        </w:rPr>
        <w:t>’</w:t>
      </w:r>
      <w:r w:rsidRPr="006F4ED2">
        <w:rPr>
          <w:b/>
          <w:szCs w:val="28"/>
          <w:lang w:val="en-GB"/>
        </w:rPr>
        <w:t xml:space="preserve"> mathematical abilities de</w:t>
      </w:r>
      <w:r>
        <w:rPr>
          <w:b/>
          <w:szCs w:val="28"/>
          <w:lang w:val="en-GB"/>
        </w:rPr>
        <w:t>velopment</w:t>
      </w:r>
      <w:r w:rsidRPr="006F4ED2">
        <w:rPr>
          <w:b/>
          <w:szCs w:val="28"/>
          <w:lang w:val="en-GB"/>
        </w:rPr>
        <w:t>.</w:t>
      </w:r>
      <w:r w:rsidRPr="006F4ED2">
        <w:rPr>
          <w:szCs w:val="28"/>
          <w:lang w:val="en-GB"/>
        </w:rPr>
        <w:t xml:space="preserve"> Qualification thesis for the Master’s degree in speciality 013 Primary Education. </w:t>
      </w:r>
      <w:proofErr w:type="spellStart"/>
      <w:r w:rsidRPr="006F4ED2">
        <w:rPr>
          <w:szCs w:val="28"/>
          <w:lang w:val="en-GB"/>
        </w:rPr>
        <w:t>Volodymyr</w:t>
      </w:r>
      <w:proofErr w:type="spellEnd"/>
      <w:r w:rsidRPr="006F4ED2">
        <w:rPr>
          <w:szCs w:val="28"/>
          <w:lang w:val="en-GB"/>
        </w:rPr>
        <w:t xml:space="preserve"> </w:t>
      </w:r>
      <w:proofErr w:type="spellStart"/>
      <w:r w:rsidRPr="006F4ED2">
        <w:rPr>
          <w:szCs w:val="28"/>
          <w:lang w:val="en-GB"/>
        </w:rPr>
        <w:t>Hnatiuk</w:t>
      </w:r>
      <w:proofErr w:type="spellEnd"/>
      <w:r w:rsidRPr="006F4ED2">
        <w:rPr>
          <w:szCs w:val="28"/>
          <w:lang w:val="en-GB"/>
        </w:rPr>
        <w:t xml:space="preserve"> </w:t>
      </w:r>
      <w:proofErr w:type="spellStart"/>
      <w:r w:rsidRPr="006F4ED2">
        <w:rPr>
          <w:szCs w:val="28"/>
          <w:lang w:val="en-GB"/>
        </w:rPr>
        <w:t>Ternopil</w:t>
      </w:r>
      <w:proofErr w:type="spellEnd"/>
      <w:r w:rsidRPr="006F4ED2">
        <w:rPr>
          <w:szCs w:val="28"/>
          <w:lang w:val="en-GB"/>
        </w:rPr>
        <w:t xml:space="preserve"> National Pedagogical </w:t>
      </w:r>
      <w:r w:rsidRPr="00EF62FB">
        <w:rPr>
          <w:szCs w:val="28"/>
          <w:lang w:val="en-GB"/>
        </w:rPr>
        <w:t xml:space="preserve">University. </w:t>
      </w:r>
      <w:proofErr w:type="spellStart"/>
      <w:r w:rsidRPr="00EF62FB">
        <w:rPr>
          <w:szCs w:val="28"/>
          <w:lang w:val="en-GB"/>
        </w:rPr>
        <w:t>Ternopil</w:t>
      </w:r>
      <w:proofErr w:type="spellEnd"/>
      <w:r w:rsidRPr="00EF62FB">
        <w:rPr>
          <w:szCs w:val="28"/>
          <w:lang w:val="en-GB"/>
        </w:rPr>
        <w:t xml:space="preserve">, 2025. </w:t>
      </w:r>
      <w:r w:rsidR="00EF62FB" w:rsidRPr="00EF62FB">
        <w:rPr>
          <w:szCs w:val="28"/>
        </w:rPr>
        <w:t>8</w:t>
      </w:r>
      <w:r w:rsidRPr="00EF62FB">
        <w:rPr>
          <w:szCs w:val="28"/>
          <w:lang w:val="en-GB"/>
        </w:rPr>
        <w:t>3 p.</w:t>
      </w:r>
    </w:p>
    <w:p w:rsidR="006F4ED2" w:rsidRPr="006F4ED2" w:rsidRDefault="006F4ED2" w:rsidP="006F4ED2">
      <w:pPr>
        <w:spacing w:line="276" w:lineRule="auto"/>
        <w:rPr>
          <w:szCs w:val="28"/>
        </w:rPr>
      </w:pPr>
      <w:r w:rsidRPr="006F4ED2">
        <w:rPr>
          <w:szCs w:val="28"/>
          <w:lang w:val="en-GB"/>
        </w:rPr>
        <w:t xml:space="preserve">The qualification thesis is devoted to the topical issue of primary school pupils’ mathematical abilities development through the use of non-standard tasks. Based on an analysis of psychological, pedagogical and </w:t>
      </w:r>
      <w:bookmarkStart w:id="0" w:name="_GoBack"/>
      <w:bookmarkEnd w:id="0"/>
      <w:r w:rsidRPr="006F4ED2">
        <w:rPr>
          <w:szCs w:val="28"/>
          <w:lang w:val="en-GB"/>
        </w:rPr>
        <w:t>scientific sources, the substantive aspects of the key concepts of the research — “abilities”, “mathematical abilities”, and “primary school pupils’ mathematical abilities development” — are examined. The specific features of primary school pupils’ mathematical abilities development are characterised.</w:t>
      </w:r>
    </w:p>
    <w:p w:rsidR="006F4ED2" w:rsidRPr="006F4ED2" w:rsidRDefault="006F4ED2" w:rsidP="006F4ED2">
      <w:pPr>
        <w:spacing w:line="276" w:lineRule="auto"/>
        <w:rPr>
          <w:szCs w:val="28"/>
        </w:rPr>
      </w:pPr>
      <w:r w:rsidRPr="006F4ED2">
        <w:rPr>
          <w:szCs w:val="28"/>
          <w:lang w:val="en-GB"/>
        </w:rPr>
        <w:t>During the experimental study, a diagnostic assessment of the state of primary school pupils’ mathematical abilities development was carried out; methodological recommendations for teachers on developing primary school pupils’ mathematical abilities were developed and tested in practical activities.</w:t>
      </w:r>
    </w:p>
    <w:p w:rsidR="006F4ED2" w:rsidRPr="006F4ED2" w:rsidRDefault="006F4ED2" w:rsidP="006F4ED2">
      <w:pPr>
        <w:spacing w:line="276" w:lineRule="auto"/>
        <w:rPr>
          <w:szCs w:val="28"/>
          <w:lang w:val="en-GB"/>
        </w:rPr>
      </w:pPr>
      <w:r w:rsidRPr="006F4ED2">
        <w:rPr>
          <w:b/>
          <w:szCs w:val="28"/>
          <w:lang w:val="en-GB"/>
        </w:rPr>
        <w:t>Keywords:</w:t>
      </w:r>
      <w:r w:rsidRPr="006F4ED2">
        <w:rPr>
          <w:szCs w:val="28"/>
          <w:lang w:val="en-GB"/>
        </w:rPr>
        <w:t xml:space="preserve"> primary school pupils, abilities, mathematical abilities, non-standard tasks, types of non-standard tasks, features of mathematical abilities development, development of thinking.</w:t>
      </w:r>
    </w:p>
    <w:sectPr w:rsidR="006F4ED2" w:rsidRPr="006F4ED2" w:rsidSect="00411FA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AA"/>
    <w:rsid w:val="001F60A9"/>
    <w:rsid w:val="002626A5"/>
    <w:rsid w:val="00411FAC"/>
    <w:rsid w:val="00482685"/>
    <w:rsid w:val="004979AA"/>
    <w:rsid w:val="00645A7E"/>
    <w:rsid w:val="00646F7F"/>
    <w:rsid w:val="006F4ED2"/>
    <w:rsid w:val="007A04B4"/>
    <w:rsid w:val="00805409"/>
    <w:rsid w:val="00A872C1"/>
    <w:rsid w:val="00AF4229"/>
    <w:rsid w:val="00C93780"/>
    <w:rsid w:val="00E545BB"/>
    <w:rsid w:val="00EF62FB"/>
    <w:rsid w:val="00FB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14D6"/>
  <w15:docId w15:val="{724BB69A-4539-42C5-A33D-235890FC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9A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79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4979A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Style1">
    <w:name w:val="Style1"/>
    <w:basedOn w:val="a"/>
    <w:qFormat/>
    <w:rsid w:val="006F4ED2"/>
    <w:pPr>
      <w:spacing w:after="200"/>
      <w:ind w:firstLine="0"/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2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15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8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79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2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44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68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400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74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44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7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5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66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4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18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21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75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310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1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9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4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06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4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48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1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86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036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22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5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752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7866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37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74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21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0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64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9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9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53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983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89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81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22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73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114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72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4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41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29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311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31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1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833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293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44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344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427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47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46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83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796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07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72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44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26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08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152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622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582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60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653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3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06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929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454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059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794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164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11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978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48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75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688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44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297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52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386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89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7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75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893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44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29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20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98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16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901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472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740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82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03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150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7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09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53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16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24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938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58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907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62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713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287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78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84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30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0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01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118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84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610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86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090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808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60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7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186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72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60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69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67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774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56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78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268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4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26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95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2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31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622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559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9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77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64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7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3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4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26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8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5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241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47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96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6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1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9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7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17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85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3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7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8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4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9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534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11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30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35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61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96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09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17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90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88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80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0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18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8319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27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42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364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943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63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844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1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4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0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95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7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28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47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14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92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5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374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41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902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84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4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963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931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434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400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73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33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180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92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81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75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0780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838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114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00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90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785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827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89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904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10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50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6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02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31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87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898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629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73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460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81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5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76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1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2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085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88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14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74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41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1679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5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469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813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091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10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788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549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885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730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32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140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591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479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9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64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2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65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68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78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374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91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91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49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761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75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012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620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686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350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44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933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753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22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93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81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84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027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10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70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698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710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16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894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00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30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527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87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90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4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62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8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71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8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1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30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63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9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68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79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0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31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76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456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883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904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6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17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04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241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068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000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53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7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09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04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13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5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859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06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67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1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2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81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879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5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46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5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61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53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96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48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34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31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65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82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64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220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60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558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56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35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39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26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3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019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8451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97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2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94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9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9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08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9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115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3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0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04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34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55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4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9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9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74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72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1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10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89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43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56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59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88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2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1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94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27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71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93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349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421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878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007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25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79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3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567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6835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8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6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6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9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03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73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33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6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97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1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0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6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0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55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65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13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42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6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91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96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0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13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37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80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44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37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64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7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379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34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954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84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3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903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285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821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2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15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3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6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24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5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5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7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05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55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05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8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2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50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87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75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53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46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3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69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8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659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59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12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987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62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410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435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471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90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19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901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215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31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7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02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8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0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37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96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83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85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8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8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6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07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3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9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8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837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74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4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03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23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6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17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45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2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7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2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677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550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5716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95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575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63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692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58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389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25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630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12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0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71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14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9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75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5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4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4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4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8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88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9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00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70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53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1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2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78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4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42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96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23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12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48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33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97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33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62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91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804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44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189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18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10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97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225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697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765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34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1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1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65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8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07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9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2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5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5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2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00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1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68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0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5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89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55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6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74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76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31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58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2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40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13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36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06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71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52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32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0868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344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534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69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863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79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5485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136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34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2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93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5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840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1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03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8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1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8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73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76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8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882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83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21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36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30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34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5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9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30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19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6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42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15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904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66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67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27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85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838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87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81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78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968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61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6894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3266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64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53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56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8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8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4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07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08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9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9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5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53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07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473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2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7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42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24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557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14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56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99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66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05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61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57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60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6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8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538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474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42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3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856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331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04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78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87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7109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01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1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65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56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964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195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08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3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7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13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5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1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32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49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82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69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094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9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42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09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85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26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66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02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52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36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41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82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695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729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88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888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56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708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93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935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900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511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7790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5597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71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80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01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51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26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74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6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18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7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7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9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4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1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80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99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07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0937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71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12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05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70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59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98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72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10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93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87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51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640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7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448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58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8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74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79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68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961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374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66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565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63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78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287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7373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713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701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33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53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1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966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8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60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8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0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96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2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3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7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50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38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59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46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72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87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17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31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57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52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63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38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00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68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79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197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79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36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4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51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0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50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25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661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506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18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766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358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67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65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1638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274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0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63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63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52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2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5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9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1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9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51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22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449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91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34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0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22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24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98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66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81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74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38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14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14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2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81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2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50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7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79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091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015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45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71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173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7449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5767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46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1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14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7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99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49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0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6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0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9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7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9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3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94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53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49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47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13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48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43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687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42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88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71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98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48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039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59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43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23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708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11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07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8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94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47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0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71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0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30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357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64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887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441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1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97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544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440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9715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205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5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19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73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30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3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075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4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29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3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57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24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31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003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41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76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7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25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77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3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29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3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23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07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34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218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82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39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14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85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656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490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98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202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087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339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460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47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439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206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18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13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75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832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1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49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1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8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8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2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07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5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33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7082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01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84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70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04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034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518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69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94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31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65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18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750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492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252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15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292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232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345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347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869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851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4342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83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1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7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14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611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04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6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7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2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63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42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14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73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1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74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0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47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69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9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83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6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06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17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18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14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913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385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318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097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308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0860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69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19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70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74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82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8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02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397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0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61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97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6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1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83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58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37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815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7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64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7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8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93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22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94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95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409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426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829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42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1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7207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9716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876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46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08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7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48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74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845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7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0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89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8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434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68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08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92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8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4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63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94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79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00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78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51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90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091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537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54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100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795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164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00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50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10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666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1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2955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6680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098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5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08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09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81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6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82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2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6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5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66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0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72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503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7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141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6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74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30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3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86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364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5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23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13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96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56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5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13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542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401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258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14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10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0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2019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1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08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2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41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48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20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74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590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06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32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2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51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8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0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0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76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21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54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122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13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94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33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47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45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2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34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07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49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87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914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995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6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59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102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01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9211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534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85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4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281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523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38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5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23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6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64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67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06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65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02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4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73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03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807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80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065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30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27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38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824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0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579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96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03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41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900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680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824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4461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5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8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67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6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3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65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75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1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65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1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6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73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7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68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0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7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0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96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98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2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911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56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1564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Zharkova</dc:creator>
  <cp:lastModifiedBy>Ira Zharkova</cp:lastModifiedBy>
  <cp:revision>4</cp:revision>
  <dcterms:created xsi:type="dcterms:W3CDTF">2025-12-04T19:28:00Z</dcterms:created>
  <dcterms:modified xsi:type="dcterms:W3CDTF">2025-12-05T18:57:00Z</dcterms:modified>
</cp:coreProperties>
</file>