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10F7B" w14:textId="39C4460E" w:rsidR="00E16328" w:rsidRPr="00E16328" w:rsidRDefault="00E16328" w:rsidP="00E16328">
      <w:pPr>
        <w:jc w:val="both"/>
        <w:rPr>
          <w:rFonts w:ascii="Times New Roman" w:hAnsi="Times New Roman" w:cs="Times New Roman"/>
          <w:b/>
          <w:sz w:val="28"/>
          <w:szCs w:val="28"/>
        </w:rPr>
      </w:pPr>
      <w:r w:rsidRPr="00E16328">
        <w:rPr>
          <w:rFonts w:ascii="Times New Roman" w:hAnsi="Times New Roman" w:cs="Times New Roman"/>
          <w:b/>
          <w:sz w:val="28"/>
          <w:szCs w:val="28"/>
          <w:lang w:val="uk-UA"/>
        </w:rPr>
        <w:t xml:space="preserve">                                                       </w:t>
      </w:r>
      <w:r w:rsidRPr="00E16328">
        <w:rPr>
          <w:rFonts w:ascii="Times New Roman" w:hAnsi="Times New Roman" w:cs="Times New Roman"/>
          <w:b/>
          <w:sz w:val="28"/>
          <w:szCs w:val="28"/>
        </w:rPr>
        <w:t>Анотація</w:t>
      </w:r>
    </w:p>
    <w:p w14:paraId="4F74B73C" w14:textId="003593CC" w:rsidR="00E16328" w:rsidRDefault="00E16328" w:rsidP="00E16328">
      <w:pPr>
        <w:jc w:val="both"/>
        <w:rPr>
          <w:rFonts w:ascii="Times New Roman" w:hAnsi="Times New Roman" w:cs="Times New Roman"/>
          <w:sz w:val="28"/>
          <w:szCs w:val="28"/>
        </w:rPr>
      </w:pPr>
      <w:r w:rsidRPr="00E16328">
        <w:rPr>
          <w:rFonts w:ascii="Times New Roman" w:hAnsi="Times New Roman" w:cs="Times New Roman"/>
          <w:sz w:val="28"/>
          <w:szCs w:val="28"/>
          <w:lang w:val="en-US"/>
        </w:rPr>
        <w:t xml:space="preserve">          </w:t>
      </w:r>
      <w:r w:rsidR="00EF04B2">
        <w:rPr>
          <w:rFonts w:ascii="Times New Roman" w:hAnsi="Times New Roman" w:cs="Times New Roman"/>
          <w:sz w:val="28"/>
          <w:szCs w:val="28"/>
          <w:lang w:val="en-US"/>
        </w:rPr>
        <w:t xml:space="preserve">  </w:t>
      </w:r>
      <w:r w:rsidRPr="00E16328">
        <w:rPr>
          <w:rFonts w:ascii="Times New Roman" w:hAnsi="Times New Roman" w:cs="Times New Roman"/>
          <w:b/>
          <w:sz w:val="28"/>
          <w:szCs w:val="28"/>
        </w:rPr>
        <w:t>Чмут О. Г.</w:t>
      </w:r>
      <w:r w:rsidRPr="00E16328">
        <w:rPr>
          <w:rFonts w:ascii="Times New Roman" w:hAnsi="Times New Roman" w:cs="Times New Roman"/>
          <w:sz w:val="28"/>
          <w:szCs w:val="28"/>
        </w:rPr>
        <w:t xml:space="preserve"> </w:t>
      </w:r>
      <w:r w:rsidRPr="00E16328">
        <w:rPr>
          <w:rFonts w:ascii="Times New Roman" w:hAnsi="Times New Roman" w:cs="Times New Roman"/>
          <w:sz w:val="28"/>
          <w:szCs w:val="28"/>
          <w:lang w:val="uk-UA"/>
        </w:rPr>
        <w:t xml:space="preserve"> </w:t>
      </w:r>
      <w:r w:rsidRPr="00E16328">
        <w:rPr>
          <w:rFonts w:ascii="Times New Roman" w:hAnsi="Times New Roman" w:cs="Times New Roman"/>
          <w:sz w:val="28"/>
          <w:szCs w:val="28"/>
        </w:rPr>
        <w:t xml:space="preserve">Водно-болотні угіддя Тернопільської області: сучасний стан та перспективи збереження. Кваліфікаційна робота на здобуття освітнього ступеня «магістр» зі спеціальності 101 «Екологія», освітня програма «Екологія». Тернопільський національний педагогічний університет імені Володимира Гнатюка. Тернопіль, 2025. </w:t>
      </w:r>
      <w:r w:rsidRPr="00E16328">
        <w:rPr>
          <w:rFonts w:ascii="Times New Roman" w:hAnsi="Times New Roman" w:cs="Times New Roman"/>
          <w:sz w:val="28"/>
          <w:szCs w:val="28"/>
          <w:lang w:val="uk-UA"/>
        </w:rPr>
        <w:t>68</w:t>
      </w:r>
      <w:r w:rsidRPr="00E16328">
        <w:rPr>
          <w:rFonts w:ascii="Times New Roman" w:hAnsi="Times New Roman" w:cs="Times New Roman"/>
          <w:sz w:val="28"/>
          <w:szCs w:val="28"/>
        </w:rPr>
        <w:t xml:space="preserve"> с.</w:t>
      </w:r>
    </w:p>
    <w:p w14:paraId="4BA657BB" w14:textId="558C7C7B" w:rsidR="00E16328" w:rsidRDefault="00EF04B2" w:rsidP="00E16328">
      <w:pPr>
        <w:jc w:val="both"/>
        <w:rPr>
          <w:rFonts w:ascii="Times New Roman" w:hAnsi="Times New Roman" w:cs="Times New Roman"/>
          <w:sz w:val="28"/>
          <w:szCs w:val="28"/>
        </w:rPr>
      </w:pPr>
      <w:r w:rsidRPr="00EF04B2">
        <w:rPr>
          <w:rFonts w:ascii="Times New Roman" w:hAnsi="Times New Roman" w:cs="Times New Roman"/>
          <w:sz w:val="28"/>
          <w:szCs w:val="28"/>
        </w:rPr>
        <w:t xml:space="preserve">               Проведено оцінку сучасного стану водно-болотних угідь України та Тернопільської області, окреслено особливості їх просторового поширення, роль у підтриманні біорізноманіття та гідрологічної стабільності, а також визначено основні проблеми існування ВБУ Тернопільщини та напрями їх вирішення. У практичній частині виконано дослідження території Дністровських луків біля села Окопи: охарактеризовано географічне положення, кліматичні умови, ґрунтово-гідрологічні особливості, структуру екосистем і характер господарської діяльності. Обґрунтовано доцільність заповідання досліджуваної ділянки як перспективного водно-болотного угіддя місцевого значення та визначено її роль у формуванні регіонального екологічного коридору середнього Подністров’я.</w:t>
      </w:r>
    </w:p>
    <w:p w14:paraId="71A53EDF" w14:textId="77777777" w:rsidR="00EF04B2" w:rsidRPr="00E16328" w:rsidRDefault="00EF04B2" w:rsidP="00E16328">
      <w:pPr>
        <w:jc w:val="both"/>
        <w:rPr>
          <w:rFonts w:ascii="Times New Roman" w:hAnsi="Times New Roman" w:cs="Times New Roman"/>
          <w:sz w:val="28"/>
          <w:szCs w:val="28"/>
        </w:rPr>
      </w:pPr>
    </w:p>
    <w:p w14:paraId="53F9EF8B" w14:textId="5B3F22BA" w:rsidR="00E16328" w:rsidRPr="00E16328" w:rsidRDefault="00EF04B2" w:rsidP="00E16328">
      <w:pPr>
        <w:jc w:val="both"/>
        <w:rPr>
          <w:rFonts w:ascii="Times New Roman" w:hAnsi="Times New Roman" w:cs="Times New Roman"/>
          <w:sz w:val="28"/>
          <w:szCs w:val="28"/>
        </w:rPr>
      </w:pPr>
      <w:r w:rsidRPr="00EF04B2">
        <w:rPr>
          <w:rFonts w:ascii="Times New Roman" w:hAnsi="Times New Roman" w:cs="Times New Roman"/>
          <w:b/>
          <w:sz w:val="28"/>
          <w:szCs w:val="28"/>
          <w:lang w:val="ru-RU"/>
        </w:rPr>
        <w:t xml:space="preserve">             </w:t>
      </w:r>
      <w:r w:rsidR="00E16328" w:rsidRPr="00EF04B2">
        <w:rPr>
          <w:rFonts w:ascii="Times New Roman" w:hAnsi="Times New Roman" w:cs="Times New Roman"/>
          <w:b/>
          <w:sz w:val="28"/>
          <w:szCs w:val="28"/>
        </w:rPr>
        <w:t>Ключові слова:</w:t>
      </w:r>
      <w:r w:rsidR="00E16328" w:rsidRPr="00E16328">
        <w:rPr>
          <w:rFonts w:ascii="Times New Roman" w:hAnsi="Times New Roman" w:cs="Times New Roman"/>
          <w:sz w:val="28"/>
          <w:szCs w:val="28"/>
        </w:rPr>
        <w:t xml:space="preserve"> водно-болотні угіддя, Рамсарська конвенція, екологічна мережа, природно-заповідний фонд, моніторинг,  Дністровські луки, Тернопільська область.</w:t>
      </w:r>
    </w:p>
    <w:p w14:paraId="50F93BD9" w14:textId="4A957C70" w:rsidR="00E16328" w:rsidRPr="00E16328" w:rsidRDefault="00E16328" w:rsidP="00E16328">
      <w:pPr>
        <w:jc w:val="both"/>
        <w:rPr>
          <w:rFonts w:ascii="Times New Roman" w:hAnsi="Times New Roman" w:cs="Times New Roman"/>
          <w:b/>
          <w:sz w:val="28"/>
          <w:szCs w:val="28"/>
        </w:rPr>
      </w:pPr>
      <w:r w:rsidRPr="00E16328">
        <w:rPr>
          <w:rFonts w:ascii="Times New Roman" w:hAnsi="Times New Roman" w:cs="Times New Roman"/>
          <w:sz w:val="28"/>
          <w:szCs w:val="28"/>
          <w:lang w:val="uk-UA"/>
        </w:rPr>
        <w:t xml:space="preserve">                                                            </w:t>
      </w:r>
      <w:r w:rsidRPr="00E16328">
        <w:rPr>
          <w:rFonts w:ascii="Times New Roman" w:hAnsi="Times New Roman" w:cs="Times New Roman"/>
          <w:b/>
          <w:sz w:val="28"/>
          <w:szCs w:val="28"/>
        </w:rPr>
        <w:t>ABSTRACT</w:t>
      </w:r>
    </w:p>
    <w:p w14:paraId="19830EF3" w14:textId="2273A612" w:rsidR="00E16328" w:rsidRDefault="00E16328" w:rsidP="00E16328">
      <w:pPr>
        <w:jc w:val="both"/>
        <w:rPr>
          <w:rFonts w:ascii="Times New Roman" w:hAnsi="Times New Roman" w:cs="Times New Roman"/>
          <w:sz w:val="28"/>
          <w:szCs w:val="28"/>
        </w:rPr>
      </w:pPr>
      <w:r w:rsidRPr="00EF04B2">
        <w:rPr>
          <w:rFonts w:ascii="Times New Roman" w:hAnsi="Times New Roman" w:cs="Times New Roman"/>
          <w:b/>
          <w:sz w:val="28"/>
          <w:szCs w:val="28"/>
          <w:lang w:val="uk-UA"/>
        </w:rPr>
        <w:t xml:space="preserve">          </w:t>
      </w:r>
      <w:r w:rsidR="00EF04B2">
        <w:rPr>
          <w:rFonts w:ascii="Times New Roman" w:hAnsi="Times New Roman" w:cs="Times New Roman"/>
          <w:b/>
          <w:sz w:val="28"/>
          <w:szCs w:val="28"/>
          <w:lang w:val="en-US"/>
        </w:rPr>
        <w:t xml:space="preserve">    </w:t>
      </w:r>
      <w:r w:rsidRPr="00EF04B2">
        <w:rPr>
          <w:rFonts w:ascii="Times New Roman" w:hAnsi="Times New Roman" w:cs="Times New Roman"/>
          <w:b/>
          <w:sz w:val="28"/>
          <w:szCs w:val="28"/>
        </w:rPr>
        <w:t>Chmut O.</w:t>
      </w:r>
      <w:r w:rsidRPr="00EF04B2">
        <w:rPr>
          <w:rFonts w:ascii="Times New Roman" w:hAnsi="Times New Roman" w:cs="Times New Roman"/>
          <w:b/>
          <w:sz w:val="28"/>
          <w:szCs w:val="28"/>
          <w:lang w:val="en-US"/>
        </w:rPr>
        <w:t>G</w:t>
      </w:r>
      <w:r w:rsidRPr="00E16328">
        <w:rPr>
          <w:rFonts w:ascii="Times New Roman" w:hAnsi="Times New Roman" w:cs="Times New Roman"/>
          <w:sz w:val="28"/>
          <w:szCs w:val="28"/>
        </w:rPr>
        <w:t xml:space="preserve"> Wetlands of Ternopil Region: Current State and Prospects for Conservation. Qualification work for obtaining the educational degree “Master” in specialty“Ecology”, educational program “Ecology”. Volodymyr Hnatyuk Ternopil National Pedagogical University. Ternopil, 2025. </w:t>
      </w:r>
      <w:r w:rsidRPr="00E16328">
        <w:rPr>
          <w:rFonts w:ascii="Times New Roman" w:hAnsi="Times New Roman" w:cs="Times New Roman"/>
          <w:sz w:val="28"/>
          <w:szCs w:val="28"/>
          <w:lang w:val="uk-UA"/>
        </w:rPr>
        <w:t>68</w:t>
      </w:r>
      <w:r w:rsidRPr="00E16328">
        <w:rPr>
          <w:rFonts w:ascii="Times New Roman" w:hAnsi="Times New Roman" w:cs="Times New Roman"/>
          <w:sz w:val="28"/>
          <w:szCs w:val="28"/>
        </w:rPr>
        <w:t xml:space="preserve"> p.</w:t>
      </w:r>
    </w:p>
    <w:p w14:paraId="49B6B36B" w14:textId="276C6D25" w:rsidR="00EF04B2" w:rsidRPr="00E16328" w:rsidRDefault="00EF04B2" w:rsidP="00E16328">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EF04B2">
        <w:rPr>
          <w:rFonts w:ascii="Times New Roman" w:hAnsi="Times New Roman" w:cs="Times New Roman"/>
          <w:sz w:val="28"/>
          <w:szCs w:val="28"/>
        </w:rPr>
        <w:t xml:space="preserve">The study assesses the current state of wetlands in Ukraine and in Ternopil region, outlines their spatial distribution and ecological role in maintaining biodiversity and hydrological stability, and determines the main problems and solutions for wetland conservation in the region. The practical part focuses on the Dniester meadows near the village of Okopy: geographic location, climatic conditions, soil and hydrological features, ecosystem structure, and the character of local land use are described. The feasibility of granting the study area protected status as a prospective wetland of local importance is </w:t>
      </w:r>
      <w:r w:rsidRPr="00EF04B2">
        <w:rPr>
          <w:rFonts w:ascii="Times New Roman" w:hAnsi="Times New Roman" w:cs="Times New Roman"/>
          <w:sz w:val="28"/>
          <w:szCs w:val="28"/>
        </w:rPr>
        <w:lastRenderedPageBreak/>
        <w:t>substantiated, emphasizing its role in forming a regional ecological corridor in the Middle Dniester area.</w:t>
      </w:r>
    </w:p>
    <w:p w14:paraId="02153E95" w14:textId="07990D1A" w:rsidR="00E16328" w:rsidRPr="00E16328" w:rsidRDefault="00E16328" w:rsidP="00E16328">
      <w:pPr>
        <w:jc w:val="both"/>
        <w:rPr>
          <w:rFonts w:ascii="Times New Roman" w:hAnsi="Times New Roman" w:cs="Times New Roman"/>
          <w:sz w:val="28"/>
          <w:szCs w:val="28"/>
        </w:rPr>
      </w:pPr>
      <w:r w:rsidRPr="00E16328">
        <w:rPr>
          <w:rFonts w:ascii="Times New Roman" w:hAnsi="Times New Roman" w:cs="Times New Roman"/>
          <w:sz w:val="28"/>
          <w:szCs w:val="28"/>
          <w:lang w:val="uk-UA"/>
        </w:rPr>
        <w:t xml:space="preserve">            </w:t>
      </w:r>
    </w:p>
    <w:p w14:paraId="7308B317" w14:textId="5BD1304C" w:rsidR="00E62E8F" w:rsidRPr="00E16328" w:rsidRDefault="00E16328" w:rsidP="00E16328">
      <w:pPr>
        <w:jc w:val="both"/>
        <w:rPr>
          <w:rFonts w:ascii="Times New Roman" w:hAnsi="Times New Roman" w:cs="Times New Roman"/>
          <w:sz w:val="28"/>
          <w:szCs w:val="28"/>
        </w:rPr>
      </w:pPr>
      <w:r w:rsidRPr="00EF04B2">
        <w:rPr>
          <w:rFonts w:ascii="Times New Roman" w:hAnsi="Times New Roman" w:cs="Times New Roman"/>
          <w:b/>
          <w:sz w:val="28"/>
          <w:szCs w:val="28"/>
          <w:lang w:val="uk-UA"/>
        </w:rPr>
        <w:t xml:space="preserve">               </w:t>
      </w:r>
      <w:r w:rsidRPr="00EF04B2">
        <w:rPr>
          <w:rFonts w:ascii="Times New Roman" w:hAnsi="Times New Roman" w:cs="Times New Roman"/>
          <w:b/>
          <w:sz w:val="28"/>
          <w:szCs w:val="28"/>
        </w:rPr>
        <w:t>Keywords:</w:t>
      </w:r>
      <w:r w:rsidRPr="00E16328">
        <w:rPr>
          <w:rFonts w:ascii="Times New Roman" w:hAnsi="Times New Roman" w:cs="Times New Roman"/>
          <w:sz w:val="28"/>
          <w:szCs w:val="28"/>
        </w:rPr>
        <w:t xml:space="preserve"> wetlands, Ramsar Convention, ecological network, nature reserve fund, monitoring, GIS, Dniester meadows, Ternopil region.</w:t>
      </w:r>
      <w:bookmarkStart w:id="0" w:name="_GoBack"/>
      <w:bookmarkEnd w:id="0"/>
    </w:p>
    <w:sectPr w:rsidR="00E62E8F" w:rsidRPr="00E16328" w:rsidSect="00E62E8F">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8F"/>
    <w:rsid w:val="00197F55"/>
    <w:rsid w:val="004C293C"/>
    <w:rsid w:val="009B4DFE"/>
    <w:rsid w:val="00A12096"/>
    <w:rsid w:val="00A644A6"/>
    <w:rsid w:val="00C53857"/>
    <w:rsid w:val="00DD5DBE"/>
    <w:rsid w:val="00E16328"/>
    <w:rsid w:val="00E62E8F"/>
    <w:rsid w:val="00EC459C"/>
    <w:rsid w:val="00ED6590"/>
    <w:rsid w:val="00EF04B2"/>
    <w:rsid w:val="00F153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0CCA"/>
  <w15:chartTrackingRefBased/>
  <w15:docId w15:val="{341DC700-13EF-D54D-ACDA-EF60B3EC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62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2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62E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2E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2E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2E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2E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2E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2E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E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2E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62E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2E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2E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2E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2E8F"/>
    <w:rPr>
      <w:rFonts w:eastAsiaTheme="majorEastAsia" w:cstheme="majorBidi"/>
      <w:color w:val="595959" w:themeColor="text1" w:themeTint="A6"/>
    </w:rPr>
  </w:style>
  <w:style w:type="character" w:customStyle="1" w:styleId="80">
    <w:name w:val="Заголовок 8 Знак"/>
    <w:basedOn w:val="a0"/>
    <w:link w:val="8"/>
    <w:uiPriority w:val="9"/>
    <w:semiHidden/>
    <w:rsid w:val="00E62E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2E8F"/>
    <w:rPr>
      <w:rFonts w:eastAsiaTheme="majorEastAsia" w:cstheme="majorBidi"/>
      <w:color w:val="272727" w:themeColor="text1" w:themeTint="D8"/>
    </w:rPr>
  </w:style>
  <w:style w:type="paragraph" w:styleId="a3">
    <w:name w:val="Title"/>
    <w:basedOn w:val="a"/>
    <w:next w:val="a"/>
    <w:link w:val="a4"/>
    <w:uiPriority w:val="10"/>
    <w:qFormat/>
    <w:rsid w:val="00E62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62E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E8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62E8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2E8F"/>
    <w:pPr>
      <w:spacing w:before="160"/>
      <w:jc w:val="center"/>
    </w:pPr>
    <w:rPr>
      <w:i/>
      <w:iCs/>
      <w:color w:val="404040" w:themeColor="text1" w:themeTint="BF"/>
    </w:rPr>
  </w:style>
  <w:style w:type="character" w:customStyle="1" w:styleId="a8">
    <w:name w:val="Цитата Знак"/>
    <w:basedOn w:val="a0"/>
    <w:link w:val="a7"/>
    <w:uiPriority w:val="29"/>
    <w:rsid w:val="00E62E8F"/>
    <w:rPr>
      <w:i/>
      <w:iCs/>
      <w:color w:val="404040" w:themeColor="text1" w:themeTint="BF"/>
    </w:rPr>
  </w:style>
  <w:style w:type="paragraph" w:styleId="a9">
    <w:name w:val="List Paragraph"/>
    <w:basedOn w:val="a"/>
    <w:uiPriority w:val="34"/>
    <w:qFormat/>
    <w:rsid w:val="00E62E8F"/>
    <w:pPr>
      <w:ind w:left="720"/>
      <w:contextualSpacing/>
    </w:pPr>
  </w:style>
  <w:style w:type="character" w:styleId="aa">
    <w:name w:val="Intense Emphasis"/>
    <w:basedOn w:val="a0"/>
    <w:uiPriority w:val="21"/>
    <w:qFormat/>
    <w:rsid w:val="00E62E8F"/>
    <w:rPr>
      <w:i/>
      <w:iCs/>
      <w:color w:val="0F4761" w:themeColor="accent1" w:themeShade="BF"/>
    </w:rPr>
  </w:style>
  <w:style w:type="paragraph" w:styleId="ab">
    <w:name w:val="Intense Quote"/>
    <w:basedOn w:val="a"/>
    <w:next w:val="a"/>
    <w:link w:val="ac"/>
    <w:uiPriority w:val="30"/>
    <w:qFormat/>
    <w:rsid w:val="00E62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62E8F"/>
    <w:rPr>
      <w:i/>
      <w:iCs/>
      <w:color w:val="0F4761" w:themeColor="accent1" w:themeShade="BF"/>
    </w:rPr>
  </w:style>
  <w:style w:type="character" w:styleId="ad">
    <w:name w:val="Intense Reference"/>
    <w:basedOn w:val="a0"/>
    <w:uiPriority w:val="32"/>
    <w:qFormat/>
    <w:rsid w:val="00E62E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C17A7-C10D-4B6B-8036-4D113243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1654</Words>
  <Characters>944</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Viktoriya Chmut</dc:creator>
  <cp:keywords/>
  <dc:description/>
  <cp:lastModifiedBy>Сашко</cp:lastModifiedBy>
  <cp:revision>2</cp:revision>
  <cp:lastPrinted>2025-12-17T12:19:00Z</cp:lastPrinted>
  <dcterms:created xsi:type="dcterms:W3CDTF">2025-12-17T18:54:00Z</dcterms:created>
  <dcterms:modified xsi:type="dcterms:W3CDTF">2025-12-17T18:54:00Z</dcterms:modified>
</cp:coreProperties>
</file>