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F699" w14:textId="77777777" w:rsidR="00E03BDB" w:rsidRPr="00347251" w:rsidRDefault="00E03BDB" w:rsidP="00C7215A">
      <w:pPr>
        <w:spacing w:line="240" w:lineRule="auto"/>
        <w:ind w:firstLine="709"/>
        <w:jc w:val="center"/>
        <w:rPr>
          <w:rFonts w:ascii="Times New Roman" w:eastAsia="Times New Roman" w:hAnsi="Times New Roman" w:cs="Times New Roman"/>
          <w:b/>
          <w:bCs/>
          <w:color w:val="000000"/>
          <w:sz w:val="28"/>
          <w:szCs w:val="28"/>
          <w:lang w:eastAsia="uk-UA"/>
        </w:rPr>
      </w:pPr>
      <w:r w:rsidRPr="00347251">
        <w:rPr>
          <w:rFonts w:ascii="Times New Roman" w:eastAsia="Times New Roman" w:hAnsi="Times New Roman" w:cs="Times New Roman"/>
          <w:b/>
          <w:bCs/>
          <w:color w:val="000000"/>
          <w:sz w:val="28"/>
          <w:szCs w:val="28"/>
          <w:lang w:eastAsia="uk-UA"/>
        </w:rPr>
        <w:t>АНОТАЦІЯ</w:t>
      </w:r>
    </w:p>
    <w:p w14:paraId="5FEA086C" w14:textId="7BDED58F" w:rsidR="00E03BDB" w:rsidRPr="00E03BDB" w:rsidRDefault="00E03BDB" w:rsidP="00C7215A">
      <w:pPr>
        <w:spacing w:after="0" w:line="240" w:lineRule="auto"/>
        <w:ind w:firstLine="709"/>
        <w:jc w:val="both"/>
        <w:rPr>
          <w:rFonts w:ascii="Times New Roman" w:hAnsi="Times New Roman" w:cs="Times New Roman"/>
          <w:sz w:val="28"/>
          <w:szCs w:val="28"/>
        </w:rPr>
      </w:pPr>
      <w:bookmarkStart w:id="0" w:name="bookmark60"/>
      <w:r>
        <w:rPr>
          <w:rFonts w:ascii="Times New Roman" w:eastAsia="Times New Roman" w:hAnsi="Times New Roman" w:cs="Times New Roman"/>
          <w:color w:val="000000"/>
          <w:sz w:val="28"/>
          <w:szCs w:val="28"/>
          <w:lang w:eastAsia="uk-UA"/>
        </w:rPr>
        <w:t xml:space="preserve"> </w:t>
      </w:r>
      <w:proofErr w:type="spellStart"/>
      <w:r w:rsidRPr="008762DB">
        <w:rPr>
          <w:rFonts w:ascii="Times New Roman" w:eastAsia="Times New Roman" w:hAnsi="Times New Roman" w:cs="Times New Roman"/>
          <w:b/>
          <w:bCs/>
          <w:sz w:val="28"/>
          <w:szCs w:val="28"/>
          <w:lang w:eastAsia="uk-UA"/>
        </w:rPr>
        <w:t>Гром’як</w:t>
      </w:r>
      <w:proofErr w:type="spellEnd"/>
      <w:r w:rsidRPr="008762DB">
        <w:rPr>
          <w:rFonts w:ascii="Times New Roman" w:eastAsia="Times New Roman" w:hAnsi="Times New Roman" w:cs="Times New Roman"/>
          <w:b/>
          <w:bCs/>
          <w:sz w:val="28"/>
          <w:szCs w:val="28"/>
          <w:lang w:eastAsia="uk-UA"/>
        </w:rPr>
        <w:t xml:space="preserve"> М.М.</w:t>
      </w:r>
      <w:r w:rsidRPr="00347251">
        <w:rPr>
          <w:rFonts w:ascii="Times New Roman" w:hAnsi="Times New Roman" w:cs="Times New Roman"/>
          <w:sz w:val="28"/>
          <w:szCs w:val="28"/>
        </w:rPr>
        <w:t xml:space="preserve"> </w:t>
      </w:r>
      <w:bookmarkStart w:id="1" w:name="_Hlk206245753"/>
      <w:r w:rsidRPr="00E03BDB">
        <w:rPr>
          <w:rFonts w:ascii="Times New Roman" w:hAnsi="Times New Roman" w:cs="Times New Roman"/>
          <w:sz w:val="28"/>
          <w:szCs w:val="28"/>
        </w:rPr>
        <w:t>Формування лексичної компетентності учнів 10 класу</w:t>
      </w:r>
      <w:r>
        <w:rPr>
          <w:rFonts w:ascii="Times New Roman" w:hAnsi="Times New Roman" w:cs="Times New Roman"/>
          <w:sz w:val="28"/>
          <w:szCs w:val="28"/>
        </w:rPr>
        <w:t xml:space="preserve"> </w:t>
      </w:r>
      <w:r w:rsidRPr="00E03BDB">
        <w:rPr>
          <w:rFonts w:ascii="Times New Roman" w:hAnsi="Times New Roman" w:cs="Times New Roman"/>
          <w:sz w:val="28"/>
          <w:szCs w:val="28"/>
        </w:rPr>
        <w:t>з використання цифрових технологій</w:t>
      </w:r>
      <w:bookmarkEnd w:id="1"/>
      <w:r>
        <w:rPr>
          <w:rFonts w:ascii="Times New Roman" w:hAnsi="Times New Roman" w:cs="Times New Roman"/>
          <w:sz w:val="28"/>
          <w:szCs w:val="28"/>
        </w:rPr>
        <w:t>.</w:t>
      </w:r>
      <w:bookmarkEnd w:id="0"/>
      <w:r>
        <w:rPr>
          <w:rFonts w:ascii="Times New Roman" w:hAnsi="Times New Roman" w:cs="Times New Roman"/>
          <w:sz w:val="28"/>
          <w:szCs w:val="28"/>
        </w:rPr>
        <w:t xml:space="preserve"> </w:t>
      </w:r>
      <w:r w:rsidRPr="00B572C3">
        <w:rPr>
          <w:rFonts w:ascii="Times New Roman" w:eastAsia="Times New Roman" w:hAnsi="Times New Roman" w:cs="Times New Roman"/>
          <w:color w:val="000000"/>
          <w:sz w:val="28"/>
          <w:szCs w:val="28"/>
          <w:lang w:eastAsia="uk-UA"/>
        </w:rPr>
        <w:t>Кваліфікаційна робота на здобуття освітнього ступеня «магістр» зі спеціальності 014 Середня освіта, спеціалізації 014.021 Англійська мова та зарубіжна література. Освітньо-професійна програма «Середня освіта (Англійська мова, німецька/французька мови та літератури, зарубіжна література)». ТНПУ імені Володимира Гнатюка. Тернопіль, 202</w:t>
      </w:r>
      <w:r>
        <w:rPr>
          <w:rFonts w:ascii="Times New Roman" w:eastAsia="Times New Roman" w:hAnsi="Times New Roman" w:cs="Times New Roman"/>
          <w:color w:val="000000"/>
          <w:sz w:val="28"/>
          <w:szCs w:val="28"/>
          <w:lang w:eastAsia="uk-UA"/>
        </w:rPr>
        <w:t>5</w:t>
      </w:r>
      <w:r w:rsidRPr="00B572C3">
        <w:rPr>
          <w:rFonts w:ascii="Times New Roman" w:eastAsia="Times New Roman" w:hAnsi="Times New Roman" w:cs="Times New Roman"/>
          <w:color w:val="000000"/>
          <w:sz w:val="28"/>
          <w:szCs w:val="28"/>
          <w:lang w:eastAsia="uk-UA"/>
        </w:rPr>
        <w:t xml:space="preserve">. </w:t>
      </w:r>
      <w:r w:rsidRPr="00472009">
        <w:rPr>
          <w:rFonts w:ascii="Times New Roman" w:eastAsia="Times New Roman" w:hAnsi="Times New Roman" w:cs="Times New Roman"/>
          <w:sz w:val="28"/>
          <w:szCs w:val="28"/>
          <w:lang w:eastAsia="uk-UA"/>
        </w:rPr>
        <w:t>91</w:t>
      </w:r>
      <w:r>
        <w:rPr>
          <w:rFonts w:ascii="Times New Roman" w:eastAsia="Times New Roman" w:hAnsi="Times New Roman" w:cs="Times New Roman"/>
          <w:sz w:val="28"/>
          <w:szCs w:val="28"/>
          <w:lang w:eastAsia="uk-UA"/>
        </w:rPr>
        <w:t> </w:t>
      </w:r>
      <w:r w:rsidRPr="00E03BDB">
        <w:rPr>
          <w:rFonts w:ascii="Times New Roman" w:eastAsia="Times New Roman" w:hAnsi="Times New Roman" w:cs="Times New Roman"/>
          <w:sz w:val="28"/>
          <w:szCs w:val="28"/>
          <w:lang w:eastAsia="uk-UA"/>
        </w:rPr>
        <w:t>с.</w:t>
      </w:r>
      <w:r>
        <w:rPr>
          <w:rFonts w:ascii="Times New Roman" w:eastAsia="Times New Roman" w:hAnsi="Times New Roman" w:cs="Times New Roman"/>
          <w:sz w:val="28"/>
          <w:szCs w:val="28"/>
          <w:lang w:eastAsia="uk-UA"/>
        </w:rPr>
        <w:t xml:space="preserve"> </w:t>
      </w:r>
    </w:p>
    <w:p w14:paraId="73982316" w14:textId="52A2E4D3" w:rsidR="008606B8" w:rsidRDefault="00472009" w:rsidP="00C721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Кваліфікаційна</w:t>
      </w:r>
      <w:r w:rsidRPr="00472009">
        <w:rPr>
          <w:rFonts w:ascii="Times New Roman" w:hAnsi="Times New Roman" w:cs="Times New Roman"/>
          <w:sz w:val="28"/>
          <w:szCs w:val="28"/>
        </w:rPr>
        <w:t xml:space="preserve"> робота присвячена дослідженню процесу формування лексичної компетентності учнів 10 класу з використанням цифрових технологій. У роботі розкрито сутність лексичної компетентності, охарактеризовано її структурні компоненти та визначено методичні умови ефективного засвоєння лексичного матеріалу старшокласниками</w:t>
      </w:r>
      <w:r w:rsidR="008762DB">
        <w:rPr>
          <w:rFonts w:ascii="Times New Roman" w:hAnsi="Times New Roman" w:cs="Times New Roman"/>
          <w:sz w:val="28"/>
          <w:szCs w:val="28"/>
        </w:rPr>
        <w:t>;</w:t>
      </w:r>
      <w:r w:rsidRPr="00472009">
        <w:rPr>
          <w:rFonts w:ascii="Times New Roman" w:hAnsi="Times New Roman" w:cs="Times New Roman"/>
          <w:sz w:val="28"/>
          <w:szCs w:val="28"/>
        </w:rPr>
        <w:t xml:space="preserve"> </w:t>
      </w:r>
      <w:r w:rsidR="008762DB">
        <w:rPr>
          <w:rFonts w:ascii="Times New Roman" w:hAnsi="Times New Roman" w:cs="Times New Roman"/>
          <w:sz w:val="28"/>
          <w:szCs w:val="28"/>
        </w:rPr>
        <w:t>о</w:t>
      </w:r>
      <w:r w:rsidRPr="00472009">
        <w:rPr>
          <w:rFonts w:ascii="Times New Roman" w:hAnsi="Times New Roman" w:cs="Times New Roman"/>
          <w:sz w:val="28"/>
          <w:szCs w:val="28"/>
        </w:rPr>
        <w:t>собливу увагу приділено сучасни</w:t>
      </w:r>
      <w:r w:rsidR="008B097A">
        <w:rPr>
          <w:rFonts w:ascii="Times New Roman" w:hAnsi="Times New Roman" w:cs="Times New Roman"/>
          <w:sz w:val="28"/>
          <w:szCs w:val="28"/>
        </w:rPr>
        <w:t>м</w:t>
      </w:r>
      <w:r w:rsidRPr="00472009">
        <w:rPr>
          <w:rFonts w:ascii="Times New Roman" w:hAnsi="Times New Roman" w:cs="Times New Roman"/>
          <w:sz w:val="28"/>
          <w:szCs w:val="28"/>
        </w:rPr>
        <w:t xml:space="preserve"> цифрови</w:t>
      </w:r>
      <w:r w:rsidR="008B097A">
        <w:rPr>
          <w:rFonts w:ascii="Times New Roman" w:hAnsi="Times New Roman" w:cs="Times New Roman"/>
          <w:sz w:val="28"/>
          <w:szCs w:val="28"/>
        </w:rPr>
        <w:t>м</w:t>
      </w:r>
      <w:r w:rsidRPr="00472009">
        <w:rPr>
          <w:rFonts w:ascii="Times New Roman" w:hAnsi="Times New Roman" w:cs="Times New Roman"/>
          <w:sz w:val="28"/>
          <w:szCs w:val="28"/>
        </w:rPr>
        <w:t xml:space="preserve"> платформ</w:t>
      </w:r>
      <w:r w:rsidR="008B097A">
        <w:rPr>
          <w:rFonts w:ascii="Times New Roman" w:hAnsi="Times New Roman" w:cs="Times New Roman"/>
          <w:sz w:val="28"/>
          <w:szCs w:val="28"/>
        </w:rPr>
        <w:t>ам</w:t>
      </w:r>
      <w:r w:rsidRPr="00472009">
        <w:rPr>
          <w:rFonts w:ascii="Times New Roman" w:hAnsi="Times New Roman" w:cs="Times New Roman"/>
          <w:sz w:val="28"/>
          <w:szCs w:val="28"/>
        </w:rPr>
        <w:t xml:space="preserve"> (</w:t>
      </w:r>
      <w:proofErr w:type="spellStart"/>
      <w:r w:rsidRPr="00472009">
        <w:rPr>
          <w:rFonts w:ascii="Times New Roman" w:hAnsi="Times New Roman" w:cs="Times New Roman"/>
          <w:sz w:val="28"/>
          <w:szCs w:val="28"/>
        </w:rPr>
        <w:t>Quizlet</w:t>
      </w:r>
      <w:proofErr w:type="spellEnd"/>
      <w:r w:rsidRPr="00472009">
        <w:rPr>
          <w:rFonts w:ascii="Times New Roman" w:hAnsi="Times New Roman" w:cs="Times New Roman"/>
          <w:sz w:val="28"/>
          <w:szCs w:val="28"/>
        </w:rPr>
        <w:t xml:space="preserve">, </w:t>
      </w:r>
      <w:proofErr w:type="spellStart"/>
      <w:r w:rsidRPr="00472009">
        <w:rPr>
          <w:rFonts w:ascii="Times New Roman" w:hAnsi="Times New Roman" w:cs="Times New Roman"/>
          <w:sz w:val="28"/>
          <w:szCs w:val="28"/>
        </w:rPr>
        <w:t>LearningApps</w:t>
      </w:r>
      <w:proofErr w:type="spellEnd"/>
      <w:r w:rsidRPr="00472009">
        <w:rPr>
          <w:rFonts w:ascii="Times New Roman" w:hAnsi="Times New Roman" w:cs="Times New Roman"/>
          <w:sz w:val="28"/>
          <w:szCs w:val="28"/>
        </w:rPr>
        <w:t xml:space="preserve">, </w:t>
      </w:r>
      <w:proofErr w:type="spellStart"/>
      <w:r w:rsidRPr="00472009">
        <w:rPr>
          <w:rFonts w:ascii="Times New Roman" w:hAnsi="Times New Roman" w:cs="Times New Roman"/>
          <w:sz w:val="28"/>
          <w:szCs w:val="28"/>
        </w:rPr>
        <w:t>Wordwall</w:t>
      </w:r>
      <w:proofErr w:type="spellEnd"/>
      <w:r w:rsidRPr="00472009">
        <w:rPr>
          <w:rFonts w:ascii="Times New Roman" w:hAnsi="Times New Roman" w:cs="Times New Roman"/>
          <w:sz w:val="28"/>
          <w:szCs w:val="28"/>
        </w:rPr>
        <w:t xml:space="preserve">, </w:t>
      </w:r>
      <w:proofErr w:type="spellStart"/>
      <w:r w:rsidRPr="00472009">
        <w:rPr>
          <w:rFonts w:ascii="Times New Roman" w:hAnsi="Times New Roman" w:cs="Times New Roman"/>
          <w:sz w:val="28"/>
          <w:szCs w:val="28"/>
        </w:rPr>
        <w:t>Kahoot</w:t>
      </w:r>
      <w:proofErr w:type="spellEnd"/>
      <w:r w:rsidRPr="00472009">
        <w:rPr>
          <w:rFonts w:ascii="Times New Roman" w:hAnsi="Times New Roman" w:cs="Times New Roman"/>
          <w:sz w:val="28"/>
          <w:szCs w:val="28"/>
        </w:rPr>
        <w:t>!, H5P тощо) та їх впливу на мотивацію, пізнавальну активність і навчальні досягнення учнів</w:t>
      </w:r>
      <w:r w:rsidR="008762DB">
        <w:rPr>
          <w:rFonts w:ascii="Times New Roman" w:hAnsi="Times New Roman" w:cs="Times New Roman"/>
          <w:sz w:val="28"/>
          <w:szCs w:val="28"/>
        </w:rPr>
        <w:t>;</w:t>
      </w:r>
      <w:r w:rsidRPr="00472009">
        <w:rPr>
          <w:rFonts w:ascii="Times New Roman" w:hAnsi="Times New Roman" w:cs="Times New Roman"/>
          <w:sz w:val="28"/>
          <w:szCs w:val="28"/>
        </w:rPr>
        <w:t xml:space="preserve"> </w:t>
      </w:r>
      <w:r w:rsidR="008762DB">
        <w:rPr>
          <w:rFonts w:ascii="Times New Roman" w:hAnsi="Times New Roman" w:cs="Times New Roman"/>
          <w:sz w:val="28"/>
          <w:szCs w:val="28"/>
        </w:rPr>
        <w:t>у</w:t>
      </w:r>
      <w:r w:rsidRPr="00472009">
        <w:rPr>
          <w:rFonts w:ascii="Times New Roman" w:hAnsi="Times New Roman" w:cs="Times New Roman"/>
          <w:sz w:val="28"/>
          <w:szCs w:val="28"/>
        </w:rPr>
        <w:t xml:space="preserve"> межах педагогічного експерименту розроблено та апробовано комплекс вправ, спрямованих на розвиток лексичних навичок</w:t>
      </w:r>
      <w:r w:rsidR="008762DB">
        <w:rPr>
          <w:rFonts w:ascii="Times New Roman" w:hAnsi="Times New Roman" w:cs="Times New Roman"/>
          <w:sz w:val="28"/>
          <w:szCs w:val="28"/>
        </w:rPr>
        <w:t>;</w:t>
      </w:r>
      <w:r w:rsidRPr="00472009">
        <w:rPr>
          <w:rFonts w:ascii="Times New Roman" w:hAnsi="Times New Roman" w:cs="Times New Roman"/>
          <w:sz w:val="28"/>
          <w:szCs w:val="28"/>
        </w:rPr>
        <w:t xml:space="preserve"> </w:t>
      </w:r>
      <w:r w:rsidR="008762DB">
        <w:rPr>
          <w:rFonts w:ascii="Times New Roman" w:hAnsi="Times New Roman" w:cs="Times New Roman"/>
          <w:sz w:val="28"/>
          <w:szCs w:val="28"/>
        </w:rPr>
        <w:t>р</w:t>
      </w:r>
      <w:r w:rsidRPr="00472009">
        <w:rPr>
          <w:rFonts w:ascii="Times New Roman" w:hAnsi="Times New Roman" w:cs="Times New Roman"/>
          <w:sz w:val="28"/>
          <w:szCs w:val="28"/>
        </w:rPr>
        <w:t xml:space="preserve">езультати експериментального навчання засвідчили ефективність використання цифрових технологій у формуванні лексичної компетентності, що підтверджено позитивною динамікою показників знань учнів. </w:t>
      </w:r>
    </w:p>
    <w:p w14:paraId="73BBEA49" w14:textId="6863EE7C" w:rsidR="00472009" w:rsidRDefault="00472009" w:rsidP="00C7215A">
      <w:pPr>
        <w:spacing w:after="0" w:line="240" w:lineRule="auto"/>
        <w:ind w:firstLine="709"/>
        <w:jc w:val="both"/>
        <w:rPr>
          <w:rFonts w:ascii="Times New Roman" w:hAnsi="Times New Roman" w:cs="Times New Roman"/>
          <w:sz w:val="28"/>
          <w:szCs w:val="28"/>
        </w:rPr>
      </w:pPr>
      <w:r w:rsidRPr="008762DB">
        <w:rPr>
          <w:rFonts w:ascii="Times New Roman" w:hAnsi="Times New Roman" w:cs="Times New Roman"/>
          <w:b/>
          <w:bCs/>
          <w:sz w:val="28"/>
          <w:szCs w:val="28"/>
        </w:rPr>
        <w:t>Ключові слова:</w:t>
      </w:r>
      <w:r w:rsidRPr="00472009">
        <w:rPr>
          <w:rFonts w:ascii="Times New Roman" w:hAnsi="Times New Roman" w:cs="Times New Roman"/>
          <w:sz w:val="28"/>
          <w:szCs w:val="28"/>
        </w:rPr>
        <w:t xml:space="preserve"> лексична компетентність, цифрові технології, лексичні навички, іншомовна освіта.</w:t>
      </w:r>
    </w:p>
    <w:p w14:paraId="67199805" w14:textId="77777777" w:rsidR="001348CF" w:rsidRPr="001B6E5D" w:rsidRDefault="001348CF" w:rsidP="00C7215A">
      <w:pPr>
        <w:spacing w:after="0" w:line="240" w:lineRule="auto"/>
        <w:ind w:firstLine="709"/>
        <w:jc w:val="center"/>
        <w:rPr>
          <w:rFonts w:ascii="Times New Roman" w:hAnsi="Times New Roman" w:cs="Times New Roman"/>
          <w:b/>
          <w:bCs/>
          <w:sz w:val="28"/>
          <w:szCs w:val="28"/>
          <w:lang w:val="ru-RU"/>
        </w:rPr>
      </w:pPr>
    </w:p>
    <w:p w14:paraId="4E62F55E" w14:textId="267D8B48" w:rsidR="00AD66E2" w:rsidRPr="00C7215A" w:rsidRDefault="00472009" w:rsidP="00C7215A">
      <w:pPr>
        <w:spacing w:line="240" w:lineRule="auto"/>
        <w:ind w:firstLine="709"/>
        <w:jc w:val="center"/>
        <w:rPr>
          <w:rFonts w:ascii="Times New Roman" w:eastAsia="Times New Roman" w:hAnsi="Times New Roman" w:cs="Times New Roman"/>
          <w:b/>
          <w:bCs/>
          <w:color w:val="000000"/>
          <w:sz w:val="28"/>
          <w:szCs w:val="28"/>
          <w:lang w:eastAsia="uk-UA"/>
        </w:rPr>
      </w:pPr>
      <w:r w:rsidRPr="00C7215A">
        <w:rPr>
          <w:rFonts w:ascii="Times New Roman" w:eastAsia="Times New Roman" w:hAnsi="Times New Roman" w:cs="Times New Roman"/>
          <w:b/>
          <w:bCs/>
          <w:color w:val="000000"/>
          <w:sz w:val="28"/>
          <w:szCs w:val="28"/>
          <w:lang w:eastAsia="uk-UA"/>
        </w:rPr>
        <w:t>ABSTRACT</w:t>
      </w:r>
    </w:p>
    <w:p w14:paraId="697749EA" w14:textId="0855E2E9" w:rsidR="008606B8" w:rsidRPr="00391CAA" w:rsidRDefault="00A04389" w:rsidP="00C7215A">
      <w:pPr>
        <w:spacing w:after="0" w:line="240" w:lineRule="auto"/>
        <w:ind w:firstLine="709"/>
        <w:jc w:val="both"/>
        <w:rPr>
          <w:rFonts w:ascii="Times New Roman" w:hAnsi="Times New Roman" w:cs="Times New Roman"/>
          <w:sz w:val="28"/>
          <w:szCs w:val="28"/>
          <w:lang w:val="en-US"/>
        </w:rPr>
      </w:pPr>
      <w:proofErr w:type="spellStart"/>
      <w:r w:rsidRPr="00391CAA">
        <w:rPr>
          <w:rFonts w:ascii="Times New Roman" w:hAnsi="Times New Roman" w:cs="Times New Roman"/>
          <w:b/>
          <w:bCs/>
          <w:sz w:val="28"/>
          <w:szCs w:val="28"/>
          <w:lang w:val="en-US"/>
        </w:rPr>
        <w:t>Hromiak</w:t>
      </w:r>
      <w:proofErr w:type="spellEnd"/>
      <w:r w:rsidRPr="00391CAA">
        <w:rPr>
          <w:rFonts w:ascii="Times New Roman" w:hAnsi="Times New Roman" w:cs="Times New Roman"/>
          <w:b/>
          <w:bCs/>
          <w:sz w:val="28"/>
          <w:szCs w:val="28"/>
          <w:lang w:val="en-US"/>
        </w:rPr>
        <w:t xml:space="preserve"> M. </w:t>
      </w:r>
      <w:r w:rsidR="00BC4642">
        <w:rPr>
          <w:rFonts w:ascii="Times New Roman" w:hAnsi="Times New Roman" w:cs="Times New Roman"/>
          <w:sz w:val="28"/>
          <w:szCs w:val="28"/>
          <w:lang w:val="en-US"/>
        </w:rPr>
        <w:t>Developing the</w:t>
      </w:r>
      <w:r w:rsidRPr="00391CAA">
        <w:rPr>
          <w:rFonts w:ascii="Times New Roman" w:hAnsi="Times New Roman" w:cs="Times New Roman"/>
          <w:sz w:val="28"/>
          <w:szCs w:val="28"/>
          <w:lang w:val="en-US"/>
        </w:rPr>
        <w:t xml:space="preserve"> Lexical Competence of 10th-Grade Students </w:t>
      </w:r>
      <w:r w:rsidR="00BC4642">
        <w:rPr>
          <w:rFonts w:ascii="Times New Roman" w:hAnsi="Times New Roman" w:cs="Times New Roman"/>
          <w:sz w:val="28"/>
          <w:szCs w:val="28"/>
          <w:lang w:val="en-US"/>
        </w:rPr>
        <w:t>T</w:t>
      </w:r>
      <w:r w:rsidRPr="00391CAA">
        <w:rPr>
          <w:rFonts w:ascii="Times New Roman" w:hAnsi="Times New Roman" w:cs="Times New Roman"/>
          <w:sz w:val="28"/>
          <w:szCs w:val="28"/>
          <w:lang w:val="en-US"/>
        </w:rPr>
        <w:t xml:space="preserve">hrough the Use of Digital Technologies. Qualification Paper for the Degree of Master in Secondary Education (Specialty 014 Secondary Education, Specialization 014.021 English Language and Foreign Literature). Educational and Professional Program «Secondary Education (English, German/French Languages and Literature, Foreign Literature)». </w:t>
      </w:r>
      <w:proofErr w:type="spellStart"/>
      <w:r w:rsidRPr="00391CAA">
        <w:rPr>
          <w:rFonts w:ascii="Times New Roman" w:hAnsi="Times New Roman" w:cs="Times New Roman"/>
          <w:sz w:val="28"/>
          <w:szCs w:val="28"/>
          <w:lang w:val="en-US"/>
        </w:rPr>
        <w:t>Ternopil</w:t>
      </w:r>
      <w:proofErr w:type="spellEnd"/>
      <w:r w:rsidRPr="00391CAA">
        <w:rPr>
          <w:rFonts w:ascii="Times New Roman" w:hAnsi="Times New Roman" w:cs="Times New Roman"/>
          <w:sz w:val="28"/>
          <w:szCs w:val="28"/>
          <w:lang w:val="en-US"/>
        </w:rPr>
        <w:t xml:space="preserve"> Volodymyr </w:t>
      </w:r>
      <w:proofErr w:type="spellStart"/>
      <w:r w:rsidRPr="00391CAA">
        <w:rPr>
          <w:rFonts w:ascii="Times New Roman" w:hAnsi="Times New Roman" w:cs="Times New Roman"/>
          <w:sz w:val="28"/>
          <w:szCs w:val="28"/>
          <w:lang w:val="en-US"/>
        </w:rPr>
        <w:t>Hnatiuk</w:t>
      </w:r>
      <w:proofErr w:type="spellEnd"/>
      <w:r w:rsidRPr="00391CAA">
        <w:rPr>
          <w:rFonts w:ascii="Times New Roman" w:hAnsi="Times New Roman" w:cs="Times New Roman"/>
          <w:sz w:val="28"/>
          <w:szCs w:val="28"/>
          <w:lang w:val="en-US"/>
        </w:rPr>
        <w:t xml:space="preserve"> National Pedagogical University. </w:t>
      </w:r>
      <w:proofErr w:type="spellStart"/>
      <w:r w:rsidRPr="00391CAA">
        <w:rPr>
          <w:rFonts w:ascii="Times New Roman" w:hAnsi="Times New Roman" w:cs="Times New Roman"/>
          <w:sz w:val="28"/>
          <w:szCs w:val="28"/>
          <w:lang w:val="en-US"/>
        </w:rPr>
        <w:t>Ternopil</w:t>
      </w:r>
      <w:proofErr w:type="spellEnd"/>
      <w:r w:rsidRPr="00391CAA">
        <w:rPr>
          <w:rFonts w:ascii="Times New Roman" w:hAnsi="Times New Roman" w:cs="Times New Roman"/>
          <w:sz w:val="28"/>
          <w:szCs w:val="28"/>
          <w:lang w:val="en-US"/>
        </w:rPr>
        <w:t>, 2025. 91 p.</w:t>
      </w:r>
    </w:p>
    <w:p w14:paraId="6E31A157" w14:textId="11CB938A" w:rsidR="001348CF" w:rsidRDefault="00472009" w:rsidP="00C7215A">
      <w:pPr>
        <w:spacing w:after="0" w:line="240" w:lineRule="auto"/>
        <w:ind w:firstLine="709"/>
        <w:jc w:val="both"/>
        <w:rPr>
          <w:rFonts w:ascii="Times New Roman" w:hAnsi="Times New Roman" w:cs="Times New Roman"/>
          <w:sz w:val="28"/>
          <w:szCs w:val="28"/>
          <w:lang w:val="en-US"/>
        </w:rPr>
      </w:pPr>
      <w:r w:rsidRPr="00391CAA">
        <w:rPr>
          <w:rFonts w:ascii="Times New Roman" w:hAnsi="Times New Roman" w:cs="Times New Roman"/>
          <w:sz w:val="28"/>
          <w:szCs w:val="28"/>
          <w:lang w:val="en-US"/>
        </w:rPr>
        <w:t>The master’s thesis is devoted to the study of forming lexical competence among 10th-grade students through the use of digital technologies. The research reveals the essence of lexical competence, describes its structural components, and identifies methodological conditions for the effective acquisition of lexical material by high school students</w:t>
      </w:r>
      <w:r w:rsidR="008762DB" w:rsidRPr="00391CAA">
        <w:rPr>
          <w:rFonts w:ascii="Times New Roman" w:hAnsi="Times New Roman" w:cs="Times New Roman"/>
          <w:sz w:val="28"/>
          <w:szCs w:val="28"/>
          <w:lang w:val="en-US"/>
        </w:rPr>
        <w:t>;</w:t>
      </w:r>
      <w:r w:rsidRPr="00391CAA">
        <w:rPr>
          <w:rFonts w:ascii="Times New Roman" w:hAnsi="Times New Roman" w:cs="Times New Roman"/>
          <w:sz w:val="28"/>
          <w:szCs w:val="28"/>
          <w:lang w:val="en-US"/>
        </w:rPr>
        <w:t xml:space="preserve"> </w:t>
      </w:r>
      <w:r w:rsidR="008762DB" w:rsidRPr="00391CAA">
        <w:rPr>
          <w:rFonts w:ascii="Times New Roman" w:hAnsi="Times New Roman" w:cs="Times New Roman"/>
          <w:sz w:val="28"/>
          <w:szCs w:val="28"/>
          <w:lang w:val="en-US"/>
        </w:rPr>
        <w:t>s</w:t>
      </w:r>
      <w:r w:rsidRPr="00391CAA">
        <w:rPr>
          <w:rFonts w:ascii="Times New Roman" w:hAnsi="Times New Roman" w:cs="Times New Roman"/>
          <w:sz w:val="28"/>
          <w:szCs w:val="28"/>
          <w:lang w:val="en-US"/>
        </w:rPr>
        <w:t xml:space="preserve">pecial attention is given of modern digital platforms (Quizlet, </w:t>
      </w:r>
      <w:proofErr w:type="spellStart"/>
      <w:r w:rsidRPr="00391CAA">
        <w:rPr>
          <w:rFonts w:ascii="Times New Roman" w:hAnsi="Times New Roman" w:cs="Times New Roman"/>
          <w:sz w:val="28"/>
          <w:szCs w:val="28"/>
          <w:lang w:val="en-US"/>
        </w:rPr>
        <w:t>LearningApps</w:t>
      </w:r>
      <w:proofErr w:type="spellEnd"/>
      <w:r w:rsidRPr="00391CAA">
        <w:rPr>
          <w:rFonts w:ascii="Times New Roman" w:hAnsi="Times New Roman" w:cs="Times New Roman"/>
          <w:sz w:val="28"/>
          <w:szCs w:val="28"/>
          <w:lang w:val="en-US"/>
        </w:rPr>
        <w:t xml:space="preserve">, </w:t>
      </w:r>
      <w:proofErr w:type="spellStart"/>
      <w:r w:rsidRPr="00391CAA">
        <w:rPr>
          <w:rFonts w:ascii="Times New Roman" w:hAnsi="Times New Roman" w:cs="Times New Roman"/>
          <w:sz w:val="28"/>
          <w:szCs w:val="28"/>
          <w:lang w:val="en-US"/>
        </w:rPr>
        <w:t>Wordwall</w:t>
      </w:r>
      <w:proofErr w:type="spellEnd"/>
      <w:r w:rsidRPr="00391CAA">
        <w:rPr>
          <w:rFonts w:ascii="Times New Roman" w:hAnsi="Times New Roman" w:cs="Times New Roman"/>
          <w:sz w:val="28"/>
          <w:szCs w:val="28"/>
          <w:lang w:val="en-US"/>
        </w:rPr>
        <w:t>, Kahoot!, H5P, etc.) and their impact on students’ motivation, cognitive activity, and academic performance</w:t>
      </w:r>
      <w:r w:rsidR="008762DB" w:rsidRPr="00391CAA">
        <w:rPr>
          <w:rFonts w:ascii="Times New Roman" w:hAnsi="Times New Roman" w:cs="Times New Roman"/>
          <w:sz w:val="28"/>
          <w:szCs w:val="28"/>
          <w:lang w:val="en-US"/>
        </w:rPr>
        <w:t>;</w:t>
      </w:r>
      <w:r w:rsidRPr="00391CAA">
        <w:rPr>
          <w:rFonts w:ascii="Times New Roman" w:hAnsi="Times New Roman" w:cs="Times New Roman"/>
          <w:sz w:val="28"/>
          <w:szCs w:val="28"/>
          <w:lang w:val="en-US"/>
        </w:rPr>
        <w:t xml:space="preserve"> </w:t>
      </w:r>
      <w:r w:rsidR="008762DB" w:rsidRPr="00391CAA">
        <w:rPr>
          <w:rFonts w:ascii="Times New Roman" w:hAnsi="Times New Roman" w:cs="Times New Roman"/>
          <w:sz w:val="28"/>
          <w:szCs w:val="28"/>
          <w:lang w:val="en-US"/>
        </w:rPr>
        <w:t>w</w:t>
      </w:r>
      <w:r w:rsidRPr="00391CAA">
        <w:rPr>
          <w:rFonts w:ascii="Times New Roman" w:hAnsi="Times New Roman" w:cs="Times New Roman"/>
          <w:sz w:val="28"/>
          <w:szCs w:val="28"/>
          <w:lang w:val="en-US"/>
        </w:rPr>
        <w:t>ithin the pedagogical experiment, a system of exercises aimed at developing lexical skills was designed and tested</w:t>
      </w:r>
      <w:r w:rsidR="008762DB" w:rsidRPr="00391CAA">
        <w:rPr>
          <w:rFonts w:ascii="Times New Roman" w:hAnsi="Times New Roman" w:cs="Times New Roman"/>
          <w:sz w:val="28"/>
          <w:szCs w:val="28"/>
          <w:lang w:val="en-US"/>
        </w:rPr>
        <w:t>;</w:t>
      </w:r>
      <w:r w:rsidRPr="00391CAA">
        <w:rPr>
          <w:rFonts w:ascii="Times New Roman" w:hAnsi="Times New Roman" w:cs="Times New Roman"/>
          <w:sz w:val="28"/>
          <w:szCs w:val="28"/>
          <w:lang w:val="en-US"/>
        </w:rPr>
        <w:t xml:space="preserve"> </w:t>
      </w:r>
      <w:r w:rsidR="008762DB" w:rsidRPr="00391CAA">
        <w:rPr>
          <w:rFonts w:ascii="Times New Roman" w:hAnsi="Times New Roman" w:cs="Times New Roman"/>
          <w:sz w:val="28"/>
          <w:szCs w:val="28"/>
          <w:lang w:val="en-US"/>
        </w:rPr>
        <w:t>t</w:t>
      </w:r>
      <w:r w:rsidRPr="00391CAA">
        <w:rPr>
          <w:rFonts w:ascii="Times New Roman" w:hAnsi="Times New Roman" w:cs="Times New Roman"/>
          <w:sz w:val="28"/>
          <w:szCs w:val="28"/>
          <w:lang w:val="en-US"/>
        </w:rPr>
        <w:t>he results of the experimental teaching proved the effectiveness of digital technologies in forming lexical competence, which is confirmed by the positive dynamics</w:t>
      </w:r>
      <w:r w:rsidR="008762DB" w:rsidRPr="00391CAA">
        <w:rPr>
          <w:rFonts w:ascii="Times New Roman" w:hAnsi="Times New Roman" w:cs="Times New Roman"/>
          <w:sz w:val="28"/>
          <w:szCs w:val="28"/>
          <w:lang w:val="en-US"/>
        </w:rPr>
        <w:t xml:space="preserve"> </w:t>
      </w:r>
      <w:r w:rsidRPr="00391CAA">
        <w:rPr>
          <w:rFonts w:ascii="Times New Roman" w:hAnsi="Times New Roman" w:cs="Times New Roman"/>
          <w:sz w:val="28"/>
          <w:szCs w:val="28"/>
          <w:lang w:val="en-US"/>
        </w:rPr>
        <w:t>of</w:t>
      </w:r>
      <w:r w:rsidR="008762DB" w:rsidRPr="00391CAA">
        <w:rPr>
          <w:rFonts w:ascii="Times New Roman" w:hAnsi="Times New Roman" w:cs="Times New Roman"/>
          <w:sz w:val="28"/>
          <w:szCs w:val="28"/>
          <w:lang w:val="en-US"/>
        </w:rPr>
        <w:t xml:space="preserve"> </w:t>
      </w:r>
      <w:r w:rsidRPr="00391CAA">
        <w:rPr>
          <w:rFonts w:ascii="Times New Roman" w:hAnsi="Times New Roman" w:cs="Times New Roman"/>
          <w:sz w:val="28"/>
          <w:szCs w:val="28"/>
          <w:lang w:val="en-US"/>
        </w:rPr>
        <w:t>students’</w:t>
      </w:r>
      <w:r w:rsidR="008762DB" w:rsidRPr="00391CAA">
        <w:rPr>
          <w:rFonts w:ascii="Times New Roman" w:hAnsi="Times New Roman" w:cs="Times New Roman"/>
          <w:sz w:val="28"/>
          <w:szCs w:val="28"/>
          <w:lang w:val="en-US"/>
        </w:rPr>
        <w:t xml:space="preserve"> </w:t>
      </w:r>
      <w:r w:rsidRPr="00391CAA">
        <w:rPr>
          <w:rFonts w:ascii="Times New Roman" w:hAnsi="Times New Roman" w:cs="Times New Roman"/>
          <w:sz w:val="28"/>
          <w:szCs w:val="28"/>
          <w:lang w:val="en-US"/>
        </w:rPr>
        <w:t>achievement</w:t>
      </w:r>
      <w:r w:rsidR="008762DB" w:rsidRPr="00391CAA">
        <w:rPr>
          <w:rFonts w:ascii="Times New Roman" w:hAnsi="Times New Roman" w:cs="Times New Roman"/>
          <w:sz w:val="28"/>
          <w:szCs w:val="28"/>
          <w:lang w:val="en-US"/>
        </w:rPr>
        <w:t xml:space="preserve"> </w:t>
      </w:r>
      <w:r w:rsidRPr="00391CAA">
        <w:rPr>
          <w:rFonts w:ascii="Times New Roman" w:hAnsi="Times New Roman" w:cs="Times New Roman"/>
          <w:sz w:val="28"/>
          <w:szCs w:val="28"/>
          <w:lang w:val="en-US"/>
        </w:rPr>
        <w:t>indicators.</w:t>
      </w:r>
    </w:p>
    <w:p w14:paraId="5F870756" w14:textId="0FF9FF6B" w:rsidR="002A3762" w:rsidRPr="00391CAA" w:rsidRDefault="00472009" w:rsidP="00C7215A">
      <w:pPr>
        <w:spacing w:after="0" w:line="240" w:lineRule="auto"/>
        <w:ind w:firstLine="709"/>
        <w:jc w:val="both"/>
        <w:rPr>
          <w:rFonts w:ascii="Times New Roman" w:hAnsi="Times New Roman" w:cs="Times New Roman"/>
          <w:sz w:val="28"/>
          <w:szCs w:val="28"/>
          <w:lang w:val="en-US"/>
        </w:rPr>
      </w:pPr>
      <w:r w:rsidRPr="00391CAA">
        <w:rPr>
          <w:rFonts w:ascii="Times New Roman" w:hAnsi="Times New Roman" w:cs="Times New Roman"/>
          <w:b/>
          <w:bCs/>
          <w:sz w:val="28"/>
          <w:szCs w:val="28"/>
          <w:lang w:val="en-US"/>
        </w:rPr>
        <w:t>Keywords:</w:t>
      </w:r>
      <w:r w:rsidRPr="00391CAA">
        <w:rPr>
          <w:rFonts w:ascii="Times New Roman" w:hAnsi="Times New Roman" w:cs="Times New Roman"/>
          <w:sz w:val="28"/>
          <w:szCs w:val="28"/>
          <w:lang w:val="en-US"/>
        </w:rPr>
        <w:t xml:space="preserve"> lexical competence, digital technologies, lexical skills, foreign language education.</w:t>
      </w:r>
    </w:p>
    <w:sectPr w:rsidR="002A3762" w:rsidRPr="00391C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6C"/>
    <w:rsid w:val="001348CF"/>
    <w:rsid w:val="001B6E5D"/>
    <w:rsid w:val="002A3762"/>
    <w:rsid w:val="0030326C"/>
    <w:rsid w:val="00391CAA"/>
    <w:rsid w:val="00472009"/>
    <w:rsid w:val="005B72C2"/>
    <w:rsid w:val="008606B8"/>
    <w:rsid w:val="008762DB"/>
    <w:rsid w:val="008B097A"/>
    <w:rsid w:val="00A04389"/>
    <w:rsid w:val="00AD66E2"/>
    <w:rsid w:val="00BC4642"/>
    <w:rsid w:val="00C7215A"/>
    <w:rsid w:val="00E03BDB"/>
    <w:rsid w:val="00E17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2A07"/>
  <w15:chartTrackingRefBased/>
  <w15:docId w15:val="{8571B1CC-03D0-4946-AE71-D2E54EFD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BD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1810</Words>
  <Characters>1032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5</cp:revision>
  <dcterms:created xsi:type="dcterms:W3CDTF">2025-12-13T13:52:00Z</dcterms:created>
  <dcterms:modified xsi:type="dcterms:W3CDTF">2025-12-15T19:55:00Z</dcterms:modified>
</cp:coreProperties>
</file>