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CA96" w14:textId="77777777" w:rsidR="00721E60" w:rsidRPr="000E177F" w:rsidRDefault="00721E60" w:rsidP="00C815F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6790460"/>
      <w:bookmarkStart w:id="1" w:name="_Toc216810704"/>
      <w:r w:rsidRPr="000E177F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bookmarkEnd w:id="0"/>
      <w:bookmarkEnd w:id="1"/>
    </w:p>
    <w:p w14:paraId="7620DF2A" w14:textId="77777777" w:rsidR="00721E60" w:rsidRDefault="00721E60" w:rsidP="00C815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E177F">
        <w:rPr>
          <w:rFonts w:ascii="Times New Roman" w:hAnsi="Times New Roman" w:cs="Times New Roman"/>
          <w:b/>
          <w:bCs/>
          <w:sz w:val="28"/>
          <w:szCs w:val="28"/>
        </w:rPr>
        <w:t>Рапінда</w:t>
      </w:r>
      <w:proofErr w:type="spellEnd"/>
      <w:r w:rsidRPr="000E177F">
        <w:rPr>
          <w:rFonts w:ascii="Times New Roman" w:hAnsi="Times New Roman" w:cs="Times New Roman"/>
          <w:b/>
          <w:bCs/>
          <w:sz w:val="28"/>
          <w:szCs w:val="28"/>
        </w:rPr>
        <w:t xml:space="preserve"> Р.В.</w:t>
      </w:r>
      <w:r w:rsidRPr="000E17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E48">
        <w:rPr>
          <w:rFonts w:ascii="Times New Roman" w:hAnsi="Times New Roman" w:cs="Times New Roman"/>
          <w:b/>
          <w:bCs/>
          <w:sz w:val="28"/>
          <w:szCs w:val="28"/>
        </w:rPr>
        <w:t>Моделювання фізичних явищ за допомогою комп’ютерних технологій та його застосування на уроках фізики у 7 класі НУШ.</w:t>
      </w:r>
      <w:r w:rsidRPr="000E17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E48">
        <w:rPr>
          <w:rFonts w:ascii="Times New Roman" w:hAnsi="Times New Roman" w:cs="Times New Roman"/>
          <w:bCs/>
          <w:sz w:val="28"/>
          <w:szCs w:val="28"/>
        </w:rPr>
        <w:t>Магістерська робота на здобуття освітнього ступеня «магістр» зі спеціальності 014 Середня освіта. ТНПУ</w:t>
      </w:r>
      <w:r w:rsidR="00C522E0">
        <w:rPr>
          <w:rFonts w:ascii="Times New Roman" w:hAnsi="Times New Roman" w:cs="Times New Roman"/>
          <w:bCs/>
          <w:sz w:val="28"/>
          <w:szCs w:val="28"/>
        </w:rPr>
        <w:t xml:space="preserve"> ім. В. Гнатюка. Тернопіль, 2025</w:t>
      </w:r>
      <w:r w:rsidRPr="0053584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95457">
        <w:rPr>
          <w:rFonts w:ascii="Times New Roman" w:hAnsi="Times New Roman" w:cs="Times New Roman"/>
          <w:bCs/>
          <w:sz w:val="28"/>
          <w:szCs w:val="28"/>
        </w:rPr>
        <w:t>70</w:t>
      </w:r>
      <w:r w:rsidRPr="0053584F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14:paraId="661E4611" w14:textId="77777777" w:rsidR="00B545FF" w:rsidRPr="00B545FF" w:rsidRDefault="00B545FF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FF">
        <w:rPr>
          <w:rFonts w:ascii="Times New Roman" w:hAnsi="Times New Roman" w:cs="Times New Roman"/>
          <w:bCs/>
          <w:sz w:val="28"/>
          <w:szCs w:val="28"/>
        </w:rPr>
        <w:t>У першому розділі магістерської роботи «Теоретичні основи комп’ютерного моделювання як методу дослідження та навчання» висвітлено сутність моделювання і його значення в освітньому процесі. Крім того тут проаналізовано вітчизняний і зарубіжний досвід використання комп’ютерного моделювання у викладанні фізики, а також зазначено основні види, функції та етапи створення моделей у школі.</w:t>
      </w:r>
    </w:p>
    <w:p w14:paraId="3272E519" w14:textId="77777777" w:rsidR="00B545FF" w:rsidRPr="00B545FF" w:rsidRDefault="00B545FF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FF">
        <w:rPr>
          <w:rFonts w:ascii="Times New Roman" w:hAnsi="Times New Roman" w:cs="Times New Roman"/>
          <w:bCs/>
          <w:sz w:val="28"/>
          <w:szCs w:val="28"/>
        </w:rPr>
        <w:t xml:space="preserve">У другому розділі «Методика використання моделювання під час вивчення фізики у 7 класі НУШ» </w:t>
      </w:r>
      <w:r w:rsidR="00D518E1">
        <w:rPr>
          <w:rFonts w:ascii="Times New Roman" w:hAnsi="Times New Roman" w:cs="Times New Roman"/>
          <w:bCs/>
          <w:sz w:val="28"/>
          <w:szCs w:val="28"/>
        </w:rPr>
        <w:t>розглянуто</w:t>
      </w:r>
      <w:r w:rsidRPr="00B545FF">
        <w:rPr>
          <w:rFonts w:ascii="Times New Roman" w:hAnsi="Times New Roman" w:cs="Times New Roman"/>
          <w:bCs/>
          <w:sz w:val="28"/>
          <w:szCs w:val="28"/>
        </w:rPr>
        <w:t xml:space="preserve"> методичні підходи до інтегрування комп’ютерних моделей в навчальний процес. Також наведено приклади використання віртуальних симуляцій, цифрових лабораторій і онлайн-ресурс</w:t>
      </w:r>
      <w:r w:rsidR="0023034B">
        <w:rPr>
          <w:rFonts w:ascii="Times New Roman" w:hAnsi="Times New Roman" w:cs="Times New Roman"/>
          <w:bCs/>
          <w:sz w:val="28"/>
          <w:szCs w:val="28"/>
        </w:rPr>
        <w:t>ів (</w:t>
      </w:r>
      <w:proofErr w:type="spellStart"/>
      <w:r w:rsidR="0023034B">
        <w:rPr>
          <w:rFonts w:ascii="Times New Roman" w:hAnsi="Times New Roman" w:cs="Times New Roman"/>
          <w:bCs/>
          <w:sz w:val="28"/>
          <w:szCs w:val="28"/>
        </w:rPr>
        <w:t>PhET</w:t>
      </w:r>
      <w:proofErr w:type="spellEnd"/>
      <w:r w:rsidR="0023034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3034B">
        <w:rPr>
          <w:rFonts w:ascii="Times New Roman" w:hAnsi="Times New Roman" w:cs="Times New Roman"/>
          <w:bCs/>
          <w:sz w:val="28"/>
          <w:szCs w:val="28"/>
        </w:rPr>
        <w:t>Vascak</w:t>
      </w:r>
      <w:proofErr w:type="spellEnd"/>
      <w:r w:rsidR="0023034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3034B">
        <w:rPr>
          <w:rFonts w:ascii="Times New Roman" w:hAnsi="Times New Roman" w:cs="Times New Roman"/>
          <w:bCs/>
          <w:sz w:val="28"/>
          <w:szCs w:val="28"/>
        </w:rPr>
        <w:t>Simpop</w:t>
      </w:r>
      <w:proofErr w:type="spellEnd"/>
      <w:r w:rsidR="0023034B">
        <w:rPr>
          <w:rFonts w:ascii="Times New Roman" w:hAnsi="Times New Roman" w:cs="Times New Roman"/>
          <w:bCs/>
          <w:sz w:val="28"/>
          <w:szCs w:val="28"/>
        </w:rPr>
        <w:t xml:space="preserve"> тощо). О</w:t>
      </w:r>
      <w:r w:rsidRPr="00B545FF">
        <w:rPr>
          <w:rFonts w:ascii="Times New Roman" w:hAnsi="Times New Roman" w:cs="Times New Roman"/>
          <w:bCs/>
          <w:sz w:val="28"/>
          <w:szCs w:val="28"/>
        </w:rPr>
        <w:t>крім того тут показано їхній вплив на розвиток пізнавальної активності, дослідницьких умінь і цифрової компетентності учнів.</w:t>
      </w:r>
    </w:p>
    <w:p w14:paraId="7CCBD1A3" w14:textId="77777777" w:rsidR="0023034B" w:rsidRDefault="00B545FF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FF">
        <w:rPr>
          <w:rFonts w:ascii="Times New Roman" w:hAnsi="Times New Roman" w:cs="Times New Roman"/>
          <w:bCs/>
          <w:sz w:val="28"/>
          <w:szCs w:val="28"/>
        </w:rPr>
        <w:t xml:space="preserve">Результатом роботи є створення </w:t>
      </w:r>
      <w:r w:rsidR="0023034B">
        <w:rPr>
          <w:rFonts w:ascii="Times New Roman" w:hAnsi="Times New Roman" w:cs="Times New Roman"/>
          <w:bCs/>
          <w:sz w:val="28"/>
          <w:szCs w:val="28"/>
        </w:rPr>
        <w:t>методичного забезпечення з використанням</w:t>
      </w:r>
      <w:r w:rsidRPr="00B545FF">
        <w:rPr>
          <w:rFonts w:ascii="Times New Roman" w:hAnsi="Times New Roman" w:cs="Times New Roman"/>
          <w:bCs/>
          <w:sz w:val="28"/>
          <w:szCs w:val="28"/>
        </w:rPr>
        <w:t xml:space="preserve"> комп’ютерних мо</w:t>
      </w:r>
      <w:r w:rsidR="0023034B">
        <w:rPr>
          <w:rFonts w:ascii="Times New Roman" w:hAnsi="Times New Roman" w:cs="Times New Roman"/>
          <w:bCs/>
          <w:sz w:val="28"/>
          <w:szCs w:val="28"/>
        </w:rPr>
        <w:t>делей фізичних явищ та процесів.</w:t>
      </w:r>
    </w:p>
    <w:p w14:paraId="32364716" w14:textId="77777777" w:rsidR="00721E60" w:rsidRPr="000E177F" w:rsidRDefault="00B545FF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FF">
        <w:rPr>
          <w:rFonts w:ascii="Times New Roman" w:hAnsi="Times New Roman" w:cs="Times New Roman"/>
          <w:bCs/>
          <w:sz w:val="28"/>
          <w:szCs w:val="28"/>
        </w:rPr>
        <w:t>Ключові слова: фізика, комп’ютерне моделювання, цифрові технології, віртуальні симуляції, 7 клас, НУШ, навчальний процес</w:t>
      </w:r>
      <w:r w:rsidR="00721E60" w:rsidRPr="00B228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B1DB6D" w14:textId="77777777" w:rsidR="00F0614C" w:rsidRDefault="00F0614C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51EDFB" w14:textId="51384B69" w:rsidR="00721E60" w:rsidRPr="00CA5FF6" w:rsidRDefault="00721E60" w:rsidP="00C815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FF6">
        <w:rPr>
          <w:rFonts w:ascii="Times New Roman" w:hAnsi="Times New Roman" w:cs="Times New Roman"/>
          <w:b/>
          <w:bCs/>
          <w:sz w:val="28"/>
          <w:szCs w:val="28"/>
        </w:rPr>
        <w:lastRenderedPageBreak/>
        <w:t>ABSTRACT</w:t>
      </w:r>
    </w:p>
    <w:p w14:paraId="4D23B1F7" w14:textId="77777777" w:rsidR="00B545FF" w:rsidRPr="00B545FF" w:rsidRDefault="00B545FF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Rapinda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R.V.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Computer-based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modeling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physical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phenomena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its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Physics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lessons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/>
          <w:bCs/>
          <w:sz w:val="28"/>
          <w:szCs w:val="28"/>
        </w:rPr>
        <w:t>school</w:t>
      </w:r>
      <w:proofErr w:type="spellEnd"/>
      <w:r w:rsidRPr="00B545F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Master's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thesis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degree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Master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specialty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014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Secondary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Education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. V.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Hnatyuk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Ternopil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National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Polytechni</w:t>
      </w:r>
      <w:r w:rsidR="00D95457"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 w:rsidR="00D954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5457">
        <w:rPr>
          <w:rFonts w:ascii="Times New Roman" w:hAnsi="Times New Roman" w:cs="Times New Roman"/>
          <w:bCs/>
          <w:sz w:val="28"/>
          <w:szCs w:val="28"/>
        </w:rPr>
        <w:t>University</w:t>
      </w:r>
      <w:proofErr w:type="spellEnd"/>
      <w:r w:rsidR="00D9545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95457">
        <w:rPr>
          <w:rFonts w:ascii="Times New Roman" w:hAnsi="Times New Roman" w:cs="Times New Roman"/>
          <w:bCs/>
          <w:sz w:val="28"/>
          <w:szCs w:val="28"/>
        </w:rPr>
        <w:t>Ternopil</w:t>
      </w:r>
      <w:proofErr w:type="spellEnd"/>
      <w:r w:rsidR="00D95457">
        <w:rPr>
          <w:rFonts w:ascii="Times New Roman" w:hAnsi="Times New Roman" w:cs="Times New Roman"/>
          <w:bCs/>
          <w:sz w:val="28"/>
          <w:szCs w:val="28"/>
        </w:rPr>
        <w:t>, 2025. 70</w:t>
      </w:r>
      <w:r w:rsidRPr="00B545FF">
        <w:rPr>
          <w:rFonts w:ascii="Times New Roman" w:hAnsi="Times New Roman" w:cs="Times New Roman"/>
          <w:bCs/>
          <w:sz w:val="28"/>
          <w:szCs w:val="28"/>
        </w:rPr>
        <w:t xml:space="preserve"> p.</w:t>
      </w:r>
    </w:p>
    <w:p w14:paraId="5D28700E" w14:textId="6D080661" w:rsidR="00B545FF" w:rsidRPr="00B545FF" w:rsidRDefault="00B545FF" w:rsidP="003B09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first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chapter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master's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thesis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Theoretical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Foundations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Computer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Modeling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Research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Teaching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Method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highlights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essence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modeling</w:t>
      </w:r>
      <w:proofErr w:type="spellEnd"/>
      <w:r w:rsidR="003B09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its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importance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educational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process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addition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article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analyzes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domestic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foreign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experience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computer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modeling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teaching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physics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also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indicates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main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types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functions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stages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creating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models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at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school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5FA7B8" w14:textId="77777777" w:rsidR="00B545FF" w:rsidRPr="00B545FF" w:rsidRDefault="00D518E1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second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section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Methodology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modeling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when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studying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physics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7th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grade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Na</w:t>
      </w:r>
      <w:r>
        <w:rPr>
          <w:rFonts w:ascii="Times New Roman" w:hAnsi="Times New Roman" w:cs="Times New Roman"/>
          <w:bCs/>
          <w:sz w:val="28"/>
          <w:szCs w:val="28"/>
        </w:rPr>
        <w:t>tional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Secondary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examines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methodological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approaches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integrating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computer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models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into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educational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8E1">
        <w:rPr>
          <w:rFonts w:ascii="Times New Roman" w:hAnsi="Times New Roman" w:cs="Times New Roman"/>
          <w:bCs/>
          <w:sz w:val="28"/>
          <w:szCs w:val="28"/>
        </w:rPr>
        <w:t>process</w:t>
      </w:r>
      <w:proofErr w:type="spellEnd"/>
      <w:r w:rsidRPr="00D518E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Examples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use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virtual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simulations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digital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laboratories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online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resources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PhET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Vascak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Simpop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etc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.)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are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also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provided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addition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showing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their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impact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development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cognitive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activity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research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skills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digital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competence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45FF" w:rsidRPr="00B545FF">
        <w:rPr>
          <w:rFonts w:ascii="Times New Roman" w:hAnsi="Times New Roman" w:cs="Times New Roman"/>
          <w:bCs/>
          <w:sz w:val="28"/>
          <w:szCs w:val="28"/>
        </w:rPr>
        <w:t>students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B2277E" w14:textId="77777777" w:rsidR="00B545FF" w:rsidRPr="00B545FF" w:rsidRDefault="0023034B" w:rsidP="00B545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result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work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creation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methodological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support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computer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models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2303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034B">
        <w:rPr>
          <w:rFonts w:ascii="Times New Roman" w:hAnsi="Times New Roman" w:cs="Times New Roman"/>
          <w:bCs/>
          <w:sz w:val="28"/>
          <w:szCs w:val="28"/>
        </w:rPr>
        <w:t>p</w:t>
      </w:r>
      <w:r>
        <w:rPr>
          <w:rFonts w:ascii="Times New Roman" w:hAnsi="Times New Roman" w:cs="Times New Roman"/>
          <w:bCs/>
          <w:sz w:val="28"/>
          <w:szCs w:val="28"/>
        </w:rPr>
        <w:t>hysical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phenomena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processes</w:t>
      </w:r>
      <w:proofErr w:type="spellEnd"/>
      <w:r w:rsidR="00B545FF" w:rsidRPr="00B545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C55EF4" w14:textId="48E340C3" w:rsidR="00721E60" w:rsidRPr="000E177F" w:rsidRDefault="00B545FF" w:rsidP="00F061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034B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2303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physics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computer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modeling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digital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technologies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virtual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simulations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7th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grade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National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Secondary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School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educational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45FF">
        <w:rPr>
          <w:rFonts w:ascii="Times New Roman" w:hAnsi="Times New Roman" w:cs="Times New Roman"/>
          <w:bCs/>
          <w:sz w:val="28"/>
          <w:szCs w:val="28"/>
        </w:rPr>
        <w:t>process</w:t>
      </w:r>
      <w:proofErr w:type="spellEnd"/>
      <w:r w:rsidRPr="00B545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E121BD" w14:textId="78D76048" w:rsidR="00721E60" w:rsidRPr="009E6562" w:rsidRDefault="00721E60" w:rsidP="00F0614C">
      <w:pPr>
        <w:pStyle w:val="1"/>
      </w:pPr>
    </w:p>
    <w:sectPr w:rsidR="00721E60" w:rsidRPr="009E6562" w:rsidSect="00F0614C">
      <w:headerReference w:type="default" r:id="rId7"/>
      <w:pgSz w:w="11906" w:h="16838"/>
      <w:pgMar w:top="1134" w:right="567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2F5A" w14:textId="77777777" w:rsidR="000F629B" w:rsidRDefault="000F629B" w:rsidP="00C815F6">
      <w:pPr>
        <w:spacing w:after="0" w:line="240" w:lineRule="auto"/>
      </w:pPr>
      <w:r>
        <w:separator/>
      </w:r>
    </w:p>
  </w:endnote>
  <w:endnote w:type="continuationSeparator" w:id="0">
    <w:p w14:paraId="4FF914CC" w14:textId="77777777" w:rsidR="000F629B" w:rsidRDefault="000F629B" w:rsidP="00C8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9FDE" w14:textId="77777777" w:rsidR="000F629B" w:rsidRDefault="000F629B" w:rsidP="00C815F6">
      <w:pPr>
        <w:spacing w:after="0" w:line="240" w:lineRule="auto"/>
      </w:pPr>
      <w:r>
        <w:separator/>
      </w:r>
    </w:p>
  </w:footnote>
  <w:footnote w:type="continuationSeparator" w:id="0">
    <w:p w14:paraId="0BC7D8F9" w14:textId="77777777" w:rsidR="000F629B" w:rsidRDefault="000F629B" w:rsidP="00C8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268C" w14:textId="1FC7159A" w:rsidR="00BF1C68" w:rsidRDefault="00BF1C68">
    <w:pPr>
      <w:pStyle w:val="a9"/>
      <w:jc w:val="right"/>
    </w:pPr>
  </w:p>
  <w:p w14:paraId="7A568DF1" w14:textId="77777777" w:rsidR="00BF1C68" w:rsidRDefault="00BF1C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1F9"/>
    <w:multiLevelType w:val="hybridMultilevel"/>
    <w:tmpl w:val="D5966E0E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066C4E"/>
    <w:multiLevelType w:val="hybridMultilevel"/>
    <w:tmpl w:val="58BA41E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1DEC"/>
    <w:multiLevelType w:val="hybridMultilevel"/>
    <w:tmpl w:val="BB948CE0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C45122"/>
    <w:multiLevelType w:val="hybridMultilevel"/>
    <w:tmpl w:val="7F50B24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0925FA"/>
    <w:multiLevelType w:val="hybridMultilevel"/>
    <w:tmpl w:val="334EB3B4"/>
    <w:lvl w:ilvl="0" w:tplc="0422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83A0EF7"/>
    <w:multiLevelType w:val="hybridMultilevel"/>
    <w:tmpl w:val="8F4E3B4E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F50359"/>
    <w:multiLevelType w:val="hybridMultilevel"/>
    <w:tmpl w:val="22D8373A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8002C8"/>
    <w:multiLevelType w:val="hybridMultilevel"/>
    <w:tmpl w:val="4E58E4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2A65"/>
    <w:multiLevelType w:val="hybridMultilevel"/>
    <w:tmpl w:val="5510B75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0A01F8"/>
    <w:multiLevelType w:val="hybridMultilevel"/>
    <w:tmpl w:val="694E51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6464"/>
    <w:multiLevelType w:val="hybridMultilevel"/>
    <w:tmpl w:val="2E84C2F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5044DD"/>
    <w:multiLevelType w:val="hybridMultilevel"/>
    <w:tmpl w:val="33B2C588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A11E9"/>
    <w:multiLevelType w:val="hybridMultilevel"/>
    <w:tmpl w:val="74708FAE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E2040"/>
    <w:multiLevelType w:val="hybridMultilevel"/>
    <w:tmpl w:val="BF64E85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B37C86"/>
    <w:multiLevelType w:val="hybridMultilevel"/>
    <w:tmpl w:val="D22A55A2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895D53"/>
    <w:multiLevelType w:val="hybridMultilevel"/>
    <w:tmpl w:val="F4AAC37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1924E6"/>
    <w:multiLevelType w:val="hybridMultilevel"/>
    <w:tmpl w:val="7A0C97D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8D2354"/>
    <w:multiLevelType w:val="hybridMultilevel"/>
    <w:tmpl w:val="0780F2C6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616B6C"/>
    <w:multiLevelType w:val="hybridMultilevel"/>
    <w:tmpl w:val="9CB44EF0"/>
    <w:lvl w:ilvl="0" w:tplc="0422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5D8D2814"/>
    <w:multiLevelType w:val="hybridMultilevel"/>
    <w:tmpl w:val="80BC1D4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502A99"/>
    <w:multiLevelType w:val="hybridMultilevel"/>
    <w:tmpl w:val="EAA07B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924EFE"/>
    <w:multiLevelType w:val="hybridMultilevel"/>
    <w:tmpl w:val="323A610E"/>
    <w:lvl w:ilvl="0" w:tplc="A50C4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2938D8"/>
    <w:multiLevelType w:val="hybridMultilevel"/>
    <w:tmpl w:val="F0D8522C"/>
    <w:lvl w:ilvl="0" w:tplc="0422000F">
      <w:start w:val="1"/>
      <w:numFmt w:val="decimal"/>
      <w:lvlText w:val="%1."/>
      <w:lvlJc w:val="left"/>
      <w:pPr>
        <w:ind w:left="1996" w:hanging="360"/>
      </w:p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72E04D96"/>
    <w:multiLevelType w:val="hybridMultilevel"/>
    <w:tmpl w:val="8AF69DE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CF5ED4"/>
    <w:multiLevelType w:val="hybridMultilevel"/>
    <w:tmpl w:val="82F6AED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B11CF7"/>
    <w:multiLevelType w:val="hybridMultilevel"/>
    <w:tmpl w:val="E7D0D1BE"/>
    <w:lvl w:ilvl="0" w:tplc="88C69C60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7EA847AE"/>
    <w:multiLevelType w:val="hybridMultilevel"/>
    <w:tmpl w:val="3B9A12AC"/>
    <w:lvl w:ilvl="0" w:tplc="0422000F">
      <w:start w:val="1"/>
      <w:numFmt w:val="decimal"/>
      <w:lvlText w:val="%1."/>
      <w:lvlJc w:val="left"/>
      <w:pPr>
        <w:ind w:left="1996" w:hanging="360"/>
      </w:p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6"/>
  </w:num>
  <w:num w:numId="2">
    <w:abstractNumId w:val="9"/>
  </w:num>
  <w:num w:numId="3">
    <w:abstractNumId w:val="22"/>
  </w:num>
  <w:num w:numId="4">
    <w:abstractNumId w:val="25"/>
  </w:num>
  <w:num w:numId="5">
    <w:abstractNumId w:val="18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21"/>
  </w:num>
  <w:num w:numId="14">
    <w:abstractNumId w:val="6"/>
  </w:num>
  <w:num w:numId="15">
    <w:abstractNumId w:val="12"/>
  </w:num>
  <w:num w:numId="16">
    <w:abstractNumId w:val="20"/>
  </w:num>
  <w:num w:numId="17">
    <w:abstractNumId w:val="19"/>
  </w:num>
  <w:num w:numId="18">
    <w:abstractNumId w:val="23"/>
  </w:num>
  <w:num w:numId="19">
    <w:abstractNumId w:val="3"/>
  </w:num>
  <w:num w:numId="20">
    <w:abstractNumId w:val="0"/>
  </w:num>
  <w:num w:numId="21">
    <w:abstractNumId w:val="17"/>
  </w:num>
  <w:num w:numId="22">
    <w:abstractNumId w:val="5"/>
  </w:num>
  <w:num w:numId="23">
    <w:abstractNumId w:val="24"/>
  </w:num>
  <w:num w:numId="24">
    <w:abstractNumId w:val="11"/>
  </w:num>
  <w:num w:numId="25">
    <w:abstractNumId w:val="13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60"/>
    <w:rsid w:val="00040596"/>
    <w:rsid w:val="00040AA6"/>
    <w:rsid w:val="00093635"/>
    <w:rsid w:val="00097303"/>
    <w:rsid w:val="000F629B"/>
    <w:rsid w:val="00195D63"/>
    <w:rsid w:val="001B201B"/>
    <w:rsid w:val="001B6F54"/>
    <w:rsid w:val="002110BF"/>
    <w:rsid w:val="0023034B"/>
    <w:rsid w:val="00250A6F"/>
    <w:rsid w:val="002615ED"/>
    <w:rsid w:val="002D2AB0"/>
    <w:rsid w:val="003278A2"/>
    <w:rsid w:val="00327D47"/>
    <w:rsid w:val="00393E1C"/>
    <w:rsid w:val="003A524F"/>
    <w:rsid w:val="003B0950"/>
    <w:rsid w:val="003D4AF9"/>
    <w:rsid w:val="003E043B"/>
    <w:rsid w:val="00434C26"/>
    <w:rsid w:val="00452F95"/>
    <w:rsid w:val="004D1E87"/>
    <w:rsid w:val="004E1D0A"/>
    <w:rsid w:val="004E36E6"/>
    <w:rsid w:val="004F0F13"/>
    <w:rsid w:val="004F76DD"/>
    <w:rsid w:val="0053584F"/>
    <w:rsid w:val="005A29CF"/>
    <w:rsid w:val="005B534F"/>
    <w:rsid w:val="00617DD6"/>
    <w:rsid w:val="00671FF6"/>
    <w:rsid w:val="00672882"/>
    <w:rsid w:val="006D5713"/>
    <w:rsid w:val="00720806"/>
    <w:rsid w:val="00721E60"/>
    <w:rsid w:val="0077655A"/>
    <w:rsid w:val="007A37AB"/>
    <w:rsid w:val="008217CD"/>
    <w:rsid w:val="00842BA4"/>
    <w:rsid w:val="008E1B49"/>
    <w:rsid w:val="00A2167E"/>
    <w:rsid w:val="00A8754E"/>
    <w:rsid w:val="00A94F25"/>
    <w:rsid w:val="00AA28E6"/>
    <w:rsid w:val="00B40E98"/>
    <w:rsid w:val="00B545FF"/>
    <w:rsid w:val="00BA3A04"/>
    <w:rsid w:val="00BF1C68"/>
    <w:rsid w:val="00C30845"/>
    <w:rsid w:val="00C3387D"/>
    <w:rsid w:val="00C37FA1"/>
    <w:rsid w:val="00C522E0"/>
    <w:rsid w:val="00C815F6"/>
    <w:rsid w:val="00CA5FF6"/>
    <w:rsid w:val="00CB6D23"/>
    <w:rsid w:val="00CC4CA6"/>
    <w:rsid w:val="00D518E1"/>
    <w:rsid w:val="00D95457"/>
    <w:rsid w:val="00DB0C77"/>
    <w:rsid w:val="00E030B4"/>
    <w:rsid w:val="00E2286A"/>
    <w:rsid w:val="00E25658"/>
    <w:rsid w:val="00EA02FB"/>
    <w:rsid w:val="00EA395B"/>
    <w:rsid w:val="00EA7FDC"/>
    <w:rsid w:val="00ED0A5E"/>
    <w:rsid w:val="00F0614C"/>
    <w:rsid w:val="00F3616C"/>
    <w:rsid w:val="00F95D25"/>
    <w:rsid w:val="00F97FE8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C1906"/>
  <w15:docId w15:val="{97E3CD87-B70D-4476-9D80-D07EBE87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E6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721E60"/>
    <w:pPr>
      <w:tabs>
        <w:tab w:val="right" w:leader="dot" w:pos="9629"/>
      </w:tabs>
      <w:spacing w:after="10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721E60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721E60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721E60"/>
    <w:pPr>
      <w:spacing w:after="100"/>
      <w:ind w:left="440"/>
    </w:pPr>
  </w:style>
  <w:style w:type="paragraph" w:styleId="a4">
    <w:name w:val="Balloon Text"/>
    <w:basedOn w:val="a"/>
    <w:link w:val="a5"/>
    <w:uiPriority w:val="99"/>
    <w:semiHidden/>
    <w:unhideWhenUsed/>
    <w:rsid w:val="0072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1E6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6">
    <w:name w:val="List Paragraph"/>
    <w:basedOn w:val="a"/>
    <w:uiPriority w:val="34"/>
    <w:qFormat/>
    <w:rsid w:val="00721E60"/>
    <w:pPr>
      <w:ind w:left="720"/>
      <w:contextualSpacing/>
    </w:pPr>
  </w:style>
  <w:style w:type="table" w:styleId="a7">
    <w:name w:val="Table Grid"/>
    <w:basedOn w:val="a1"/>
    <w:uiPriority w:val="59"/>
    <w:rsid w:val="00721E6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21E60"/>
    <w:rPr>
      <w:b/>
      <w:bCs/>
    </w:rPr>
  </w:style>
  <w:style w:type="paragraph" w:customStyle="1" w:styleId="10">
    <w:name w:val="Звичайний1"/>
    <w:rsid w:val="00721E60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C815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815F6"/>
    <w:rPr>
      <w:kern w:val="2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C815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815F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AdminP</cp:lastModifiedBy>
  <cp:revision>3</cp:revision>
  <dcterms:created xsi:type="dcterms:W3CDTF">2025-12-18T07:57:00Z</dcterms:created>
  <dcterms:modified xsi:type="dcterms:W3CDTF">2025-12-30T08:36:00Z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fc93def7-9348-4697-93bb-57c80b5147f2</vt:lpwstr>
  </property>
</Properties>
</file>