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725" w:rsidRPr="00796869" w:rsidRDefault="00B75725" w:rsidP="00B75725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6869">
        <w:rPr>
          <w:rFonts w:ascii="Times New Roman" w:hAnsi="Times New Roman" w:cs="Times New Roman"/>
          <w:b/>
          <w:bCs/>
          <w:sz w:val="28"/>
          <w:szCs w:val="28"/>
        </w:rPr>
        <w:t>АНОТАЦІЯ</w:t>
      </w:r>
    </w:p>
    <w:p w:rsidR="00B75725" w:rsidRPr="007F701B" w:rsidRDefault="00B75725" w:rsidP="00B7572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F701B">
        <w:rPr>
          <w:rFonts w:ascii="Times New Roman" w:hAnsi="Times New Roman" w:cs="Times New Roman"/>
          <w:b/>
          <w:sz w:val="28"/>
          <w:szCs w:val="28"/>
        </w:rPr>
        <w:t>Іваськевич</w:t>
      </w:r>
      <w:proofErr w:type="spellEnd"/>
      <w:r w:rsidRPr="007F701B">
        <w:rPr>
          <w:rFonts w:ascii="Times New Roman" w:hAnsi="Times New Roman" w:cs="Times New Roman"/>
          <w:b/>
          <w:sz w:val="28"/>
          <w:szCs w:val="28"/>
        </w:rPr>
        <w:t xml:space="preserve"> Р.Р.</w:t>
      </w:r>
      <w:r w:rsidRPr="007F701B">
        <w:rPr>
          <w:rFonts w:ascii="Times New Roman" w:hAnsi="Times New Roman" w:cs="Times New Roman"/>
          <w:sz w:val="28"/>
          <w:szCs w:val="28"/>
        </w:rPr>
        <w:t xml:space="preserve"> </w:t>
      </w:r>
      <w:r w:rsidRPr="007F701B">
        <w:rPr>
          <w:rStyle w:val="a4"/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Розвиток цифрових </w:t>
      </w:r>
      <w:proofErr w:type="spellStart"/>
      <w:r w:rsidRPr="007F701B">
        <w:rPr>
          <w:rStyle w:val="a4"/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компетентностей</w:t>
      </w:r>
      <w:proofErr w:type="spellEnd"/>
      <w:r w:rsidRPr="007F701B">
        <w:rPr>
          <w:rStyle w:val="a4"/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учнів з особливими освітніми потребами в умовах інклюзивного навчання</w:t>
      </w:r>
      <w:r w:rsidRPr="007F701B">
        <w:rPr>
          <w:rFonts w:ascii="Times New Roman" w:hAnsi="Times New Roman" w:cs="Times New Roman"/>
          <w:sz w:val="28"/>
          <w:szCs w:val="28"/>
        </w:rPr>
        <w:t xml:space="preserve">. </w:t>
      </w:r>
      <w:r w:rsidRPr="00034798">
        <w:rPr>
          <w:rFonts w:ascii="Times New Roman" w:hAnsi="Times New Roman" w:cs="Times New Roman"/>
          <w:sz w:val="28"/>
          <w:szCs w:val="28"/>
        </w:rPr>
        <w:t>Кваліфікаційна робота на здобуття освітнього ступеня «магістр» зі спеціальності 014 Середня освіта Освітня програма «Середня освіта (Інформатика, математика, STEM освіта)». ТНПУ ім. В. Гнатюка. Тернопіль, 2025.</w:t>
      </w:r>
      <w:r>
        <w:rPr>
          <w:rFonts w:ascii="Times New Roman" w:hAnsi="Times New Roman" w:cs="Times New Roman"/>
          <w:sz w:val="28"/>
          <w:szCs w:val="28"/>
        </w:rPr>
        <w:t xml:space="preserve"> 58</w:t>
      </w:r>
      <w:r w:rsidRPr="002A01F4">
        <w:rPr>
          <w:rFonts w:ascii="Times New Roman" w:hAnsi="Times New Roman" w:cs="Times New Roman"/>
          <w:sz w:val="28"/>
          <w:szCs w:val="28"/>
        </w:rPr>
        <w:t xml:space="preserve"> с.</w:t>
      </w:r>
    </w:p>
    <w:p w:rsidR="00B75725" w:rsidRPr="007F701B" w:rsidRDefault="00B75725" w:rsidP="00B75725">
      <w:pPr>
        <w:pStyle w:val="a3"/>
        <w:spacing w:before="0" w:beforeAutospacing="0" w:after="160" w:afterAutospacing="0"/>
        <w:jc w:val="both"/>
        <w:rPr>
          <w:sz w:val="28"/>
          <w:szCs w:val="28"/>
        </w:rPr>
      </w:pPr>
      <w:r w:rsidRPr="007F701B">
        <w:rPr>
          <w:sz w:val="28"/>
          <w:szCs w:val="28"/>
        </w:rPr>
        <w:t xml:space="preserve">Актуальність дослідження зумовлена зростанням ролі цифрових технологій у сучасному освітньому середовищі та необхідністю забезпечення рівного доступу до якісної освіти для всіх категорій учнів. Проаналізовано наукові підходи до трактування поняття «цифрова компетентність», визначено її структуру та основні компоненти з урахуванням психолого-педагогічних особливостей учнів з особливими освітніми потребами. Охарактеризовано педагогічні </w:t>
      </w:r>
      <w:r>
        <w:rPr>
          <w:sz w:val="28"/>
          <w:szCs w:val="28"/>
        </w:rPr>
        <w:t>підходи</w:t>
      </w:r>
      <w:r w:rsidRPr="007F701B">
        <w:rPr>
          <w:sz w:val="28"/>
          <w:szCs w:val="28"/>
        </w:rPr>
        <w:t xml:space="preserve"> та цифрові інструменти, що сприяють формуванню інформаційно-цифрових навичок у процесі навчання в інклюзивних класах. Особливу увагу приділено ролі вчителя та асистента вчителя у створенні доступного, безпечного та мотиваційного цифрового освітнього середовища. </w:t>
      </w:r>
    </w:p>
    <w:p w:rsidR="00B75725" w:rsidRPr="007F701B" w:rsidRDefault="00B75725" w:rsidP="00B75725">
      <w:pPr>
        <w:pStyle w:val="a3"/>
        <w:spacing w:before="0" w:beforeAutospacing="0" w:after="160" w:afterAutospacing="0"/>
        <w:jc w:val="both"/>
        <w:rPr>
          <w:sz w:val="28"/>
          <w:szCs w:val="28"/>
        </w:rPr>
      </w:pPr>
      <w:r w:rsidRPr="007F701B">
        <w:rPr>
          <w:rStyle w:val="a4"/>
          <w:sz w:val="28"/>
          <w:szCs w:val="28"/>
        </w:rPr>
        <w:t>Ключові слова:</w:t>
      </w:r>
      <w:r w:rsidRPr="007F701B">
        <w:rPr>
          <w:sz w:val="28"/>
          <w:szCs w:val="28"/>
        </w:rPr>
        <w:t xml:space="preserve"> цифрова компетентність, інклюзивне навчання, особливі освітні потреби, цифрові технології, освітнє середовище, адаптація навчання.</w:t>
      </w:r>
    </w:p>
    <w:p w:rsidR="00B75725" w:rsidRPr="00796869" w:rsidRDefault="00B75725" w:rsidP="00B7572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5725" w:rsidRPr="00796869" w:rsidRDefault="00B75725" w:rsidP="00B75725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6869">
        <w:rPr>
          <w:rFonts w:ascii="Times New Roman" w:hAnsi="Times New Roman" w:cs="Times New Roman"/>
          <w:b/>
          <w:bCs/>
          <w:sz w:val="28"/>
          <w:szCs w:val="28"/>
          <w:lang w:val="en-US"/>
        </w:rPr>
        <w:t>ABSTRACT</w:t>
      </w:r>
    </w:p>
    <w:p w:rsidR="00B75725" w:rsidRPr="00A71F48" w:rsidRDefault="00B75725" w:rsidP="00B75725">
      <w:pPr>
        <w:pStyle w:val="a3"/>
        <w:spacing w:before="0" w:beforeAutospacing="0" w:after="160" w:afterAutospacing="0"/>
        <w:jc w:val="both"/>
        <w:rPr>
          <w:sz w:val="28"/>
          <w:szCs w:val="28"/>
          <w:lang w:val="en-US"/>
        </w:rPr>
      </w:pPr>
      <w:proofErr w:type="spellStart"/>
      <w:proofErr w:type="gramStart"/>
      <w:r w:rsidRPr="00A71F48">
        <w:rPr>
          <w:rStyle w:val="a4"/>
          <w:sz w:val="28"/>
          <w:szCs w:val="28"/>
          <w:lang w:val="en-US"/>
        </w:rPr>
        <w:t>Ivaskevych</w:t>
      </w:r>
      <w:proofErr w:type="spellEnd"/>
      <w:r w:rsidRPr="00A71F48">
        <w:rPr>
          <w:rStyle w:val="a4"/>
          <w:sz w:val="28"/>
          <w:szCs w:val="28"/>
          <w:lang w:val="en-US"/>
        </w:rPr>
        <w:t xml:space="preserve"> R. R.</w:t>
      </w:r>
      <w:r w:rsidRPr="00A71F48">
        <w:rPr>
          <w:sz w:val="28"/>
          <w:szCs w:val="28"/>
          <w:lang w:val="en-US"/>
        </w:rPr>
        <w:t xml:space="preserve"> Development of digital competencies of students with special educational needs in inclusive education settings</w:t>
      </w:r>
      <w:r w:rsidRPr="00A71F48">
        <w:rPr>
          <w:rStyle w:val="a5"/>
          <w:sz w:val="28"/>
          <w:szCs w:val="28"/>
          <w:lang w:val="en-US"/>
        </w:rPr>
        <w:t>.</w:t>
      </w:r>
      <w:proofErr w:type="gramEnd"/>
      <w:r w:rsidRPr="00A71F48">
        <w:rPr>
          <w:rStyle w:val="a5"/>
          <w:sz w:val="28"/>
          <w:szCs w:val="28"/>
          <w:lang w:val="en-US"/>
        </w:rPr>
        <w:t xml:space="preserve"> </w:t>
      </w:r>
      <w:r w:rsidRPr="00A71F48">
        <w:rPr>
          <w:sz w:val="28"/>
          <w:szCs w:val="28"/>
          <w:lang w:val="en-US"/>
        </w:rPr>
        <w:t xml:space="preserve">Master’s Qualification Thesis for the degree of Master Specialty 014 Secondary Education Educational </w:t>
      </w:r>
      <w:proofErr w:type="spellStart"/>
      <w:r w:rsidRPr="00A71F48">
        <w:rPr>
          <w:sz w:val="28"/>
          <w:szCs w:val="28"/>
          <w:lang w:val="en-US"/>
        </w:rPr>
        <w:t>Programme</w:t>
      </w:r>
      <w:proofErr w:type="spellEnd"/>
      <w:r w:rsidRPr="00A71F48">
        <w:rPr>
          <w:sz w:val="28"/>
          <w:szCs w:val="28"/>
          <w:lang w:val="en-US"/>
        </w:rPr>
        <w:t xml:space="preserve">: "Secondary Education (Computer Science, Mathematics, STEM Education)" </w:t>
      </w:r>
      <w:proofErr w:type="spellStart"/>
      <w:r w:rsidRPr="00A71F48">
        <w:rPr>
          <w:sz w:val="28"/>
          <w:szCs w:val="28"/>
          <w:lang w:val="en-US"/>
        </w:rPr>
        <w:t>Ternopil</w:t>
      </w:r>
      <w:proofErr w:type="spellEnd"/>
      <w:r w:rsidRPr="00A71F48">
        <w:rPr>
          <w:sz w:val="28"/>
          <w:szCs w:val="28"/>
          <w:lang w:val="en-US"/>
        </w:rPr>
        <w:t xml:space="preserve"> </w:t>
      </w:r>
      <w:proofErr w:type="spellStart"/>
      <w:r w:rsidRPr="00A71F48">
        <w:rPr>
          <w:sz w:val="28"/>
          <w:szCs w:val="28"/>
          <w:lang w:val="en-US"/>
        </w:rPr>
        <w:t>Volodymyr</w:t>
      </w:r>
      <w:proofErr w:type="spellEnd"/>
      <w:r w:rsidRPr="00A71F48">
        <w:rPr>
          <w:sz w:val="28"/>
          <w:szCs w:val="28"/>
          <w:lang w:val="en-US"/>
        </w:rPr>
        <w:t xml:space="preserve"> </w:t>
      </w:r>
      <w:proofErr w:type="spellStart"/>
      <w:r w:rsidRPr="00A71F48">
        <w:rPr>
          <w:sz w:val="28"/>
          <w:szCs w:val="28"/>
          <w:lang w:val="en-US"/>
        </w:rPr>
        <w:t>Hnatyuk</w:t>
      </w:r>
      <w:proofErr w:type="spellEnd"/>
      <w:r w:rsidRPr="00A71F48">
        <w:rPr>
          <w:sz w:val="28"/>
          <w:szCs w:val="28"/>
          <w:lang w:val="en-US"/>
        </w:rPr>
        <w:t xml:space="preserve"> National Pedagogic</w:t>
      </w:r>
      <w:r>
        <w:rPr>
          <w:sz w:val="28"/>
          <w:szCs w:val="28"/>
          <w:lang w:val="en-US"/>
        </w:rPr>
        <w:t xml:space="preserve">al University </w:t>
      </w:r>
      <w:proofErr w:type="spellStart"/>
      <w:r>
        <w:rPr>
          <w:sz w:val="28"/>
          <w:szCs w:val="28"/>
          <w:lang w:val="en-US"/>
        </w:rPr>
        <w:t>Ternopil</w:t>
      </w:r>
      <w:proofErr w:type="spellEnd"/>
      <w:r>
        <w:rPr>
          <w:sz w:val="28"/>
          <w:szCs w:val="28"/>
          <w:lang w:val="en-US"/>
        </w:rPr>
        <w:t xml:space="preserve">. </w:t>
      </w:r>
      <w:proofErr w:type="gramStart"/>
      <w:r>
        <w:rPr>
          <w:sz w:val="28"/>
          <w:szCs w:val="28"/>
          <w:lang w:val="en-US"/>
        </w:rPr>
        <w:t>2025, 5</w:t>
      </w:r>
      <w:r>
        <w:rPr>
          <w:sz w:val="28"/>
          <w:szCs w:val="28"/>
        </w:rPr>
        <w:t>8</w:t>
      </w:r>
      <w:r w:rsidRPr="00A71F48">
        <w:rPr>
          <w:sz w:val="28"/>
          <w:szCs w:val="28"/>
          <w:lang w:val="en-US"/>
        </w:rPr>
        <w:t xml:space="preserve"> p.</w:t>
      </w:r>
      <w:proofErr w:type="gramEnd"/>
    </w:p>
    <w:p w:rsidR="00B75725" w:rsidRPr="00EB152D" w:rsidRDefault="00B75725" w:rsidP="00B75725">
      <w:pPr>
        <w:pStyle w:val="a3"/>
        <w:spacing w:before="0" w:beforeAutospacing="0" w:after="160" w:afterAutospacing="0"/>
        <w:jc w:val="both"/>
        <w:rPr>
          <w:sz w:val="28"/>
          <w:szCs w:val="28"/>
        </w:rPr>
      </w:pPr>
      <w:proofErr w:type="spellStart"/>
      <w:r w:rsidRPr="00EB152D">
        <w:rPr>
          <w:sz w:val="28"/>
          <w:szCs w:val="28"/>
        </w:rPr>
        <w:t>The</w:t>
      </w:r>
      <w:proofErr w:type="spellEnd"/>
      <w:r w:rsidRPr="00EB152D">
        <w:rPr>
          <w:sz w:val="28"/>
          <w:szCs w:val="28"/>
        </w:rPr>
        <w:t xml:space="preserve"> </w:t>
      </w:r>
      <w:proofErr w:type="spellStart"/>
      <w:r w:rsidRPr="00EB152D">
        <w:rPr>
          <w:sz w:val="28"/>
          <w:szCs w:val="28"/>
        </w:rPr>
        <w:t>relevance</w:t>
      </w:r>
      <w:proofErr w:type="spellEnd"/>
      <w:r w:rsidRPr="00EB152D">
        <w:rPr>
          <w:sz w:val="28"/>
          <w:szCs w:val="28"/>
        </w:rPr>
        <w:t xml:space="preserve"> </w:t>
      </w:r>
      <w:proofErr w:type="spellStart"/>
      <w:r w:rsidRPr="00EB152D">
        <w:rPr>
          <w:sz w:val="28"/>
          <w:szCs w:val="28"/>
        </w:rPr>
        <w:t>of</w:t>
      </w:r>
      <w:proofErr w:type="spellEnd"/>
      <w:r w:rsidRPr="00EB152D">
        <w:rPr>
          <w:sz w:val="28"/>
          <w:szCs w:val="28"/>
        </w:rPr>
        <w:t xml:space="preserve"> </w:t>
      </w:r>
      <w:proofErr w:type="spellStart"/>
      <w:r w:rsidRPr="00EB152D">
        <w:rPr>
          <w:sz w:val="28"/>
          <w:szCs w:val="28"/>
        </w:rPr>
        <w:t>the</w:t>
      </w:r>
      <w:proofErr w:type="spellEnd"/>
      <w:r w:rsidRPr="00EB152D">
        <w:rPr>
          <w:sz w:val="28"/>
          <w:szCs w:val="28"/>
        </w:rPr>
        <w:t xml:space="preserve"> </w:t>
      </w:r>
      <w:proofErr w:type="spellStart"/>
      <w:r w:rsidRPr="00EB152D">
        <w:rPr>
          <w:sz w:val="28"/>
          <w:szCs w:val="28"/>
        </w:rPr>
        <w:t>study</w:t>
      </w:r>
      <w:proofErr w:type="spellEnd"/>
      <w:r w:rsidRPr="00EB152D">
        <w:rPr>
          <w:sz w:val="28"/>
          <w:szCs w:val="28"/>
        </w:rPr>
        <w:t xml:space="preserve"> </w:t>
      </w:r>
      <w:proofErr w:type="spellStart"/>
      <w:r w:rsidRPr="00EB152D">
        <w:rPr>
          <w:sz w:val="28"/>
          <w:szCs w:val="28"/>
        </w:rPr>
        <w:t>is</w:t>
      </w:r>
      <w:proofErr w:type="spellEnd"/>
      <w:r w:rsidRPr="00EB152D">
        <w:rPr>
          <w:sz w:val="28"/>
          <w:szCs w:val="28"/>
        </w:rPr>
        <w:t xml:space="preserve"> </w:t>
      </w:r>
      <w:proofErr w:type="spellStart"/>
      <w:r w:rsidRPr="00EB152D">
        <w:rPr>
          <w:sz w:val="28"/>
          <w:szCs w:val="28"/>
        </w:rPr>
        <w:t>determined</w:t>
      </w:r>
      <w:proofErr w:type="spellEnd"/>
      <w:r w:rsidRPr="00EB152D">
        <w:rPr>
          <w:sz w:val="28"/>
          <w:szCs w:val="28"/>
        </w:rPr>
        <w:t xml:space="preserve"> </w:t>
      </w:r>
      <w:proofErr w:type="spellStart"/>
      <w:r w:rsidRPr="00EB152D">
        <w:rPr>
          <w:sz w:val="28"/>
          <w:szCs w:val="28"/>
        </w:rPr>
        <w:t>by</w:t>
      </w:r>
      <w:proofErr w:type="spellEnd"/>
      <w:r w:rsidRPr="00EB152D">
        <w:rPr>
          <w:sz w:val="28"/>
          <w:szCs w:val="28"/>
        </w:rPr>
        <w:t xml:space="preserve"> </w:t>
      </w:r>
      <w:proofErr w:type="spellStart"/>
      <w:r w:rsidRPr="00EB152D">
        <w:rPr>
          <w:sz w:val="28"/>
          <w:szCs w:val="28"/>
        </w:rPr>
        <w:t>the</w:t>
      </w:r>
      <w:proofErr w:type="spellEnd"/>
      <w:r w:rsidRPr="00EB152D">
        <w:rPr>
          <w:sz w:val="28"/>
          <w:szCs w:val="28"/>
        </w:rPr>
        <w:t xml:space="preserve"> </w:t>
      </w:r>
      <w:proofErr w:type="spellStart"/>
      <w:r w:rsidRPr="00EB152D">
        <w:rPr>
          <w:sz w:val="28"/>
          <w:szCs w:val="28"/>
        </w:rPr>
        <w:t>growing</w:t>
      </w:r>
      <w:proofErr w:type="spellEnd"/>
      <w:r w:rsidRPr="00EB152D">
        <w:rPr>
          <w:sz w:val="28"/>
          <w:szCs w:val="28"/>
        </w:rPr>
        <w:t xml:space="preserve"> </w:t>
      </w:r>
      <w:proofErr w:type="spellStart"/>
      <w:r w:rsidRPr="00EB152D">
        <w:rPr>
          <w:sz w:val="28"/>
          <w:szCs w:val="28"/>
        </w:rPr>
        <w:t>role</w:t>
      </w:r>
      <w:proofErr w:type="spellEnd"/>
      <w:r w:rsidRPr="00EB152D">
        <w:rPr>
          <w:sz w:val="28"/>
          <w:szCs w:val="28"/>
        </w:rPr>
        <w:t xml:space="preserve"> </w:t>
      </w:r>
      <w:proofErr w:type="spellStart"/>
      <w:r w:rsidRPr="00EB152D">
        <w:rPr>
          <w:sz w:val="28"/>
          <w:szCs w:val="28"/>
        </w:rPr>
        <w:t>of</w:t>
      </w:r>
      <w:proofErr w:type="spellEnd"/>
      <w:r w:rsidRPr="00EB152D">
        <w:rPr>
          <w:sz w:val="28"/>
          <w:szCs w:val="28"/>
        </w:rPr>
        <w:t xml:space="preserve"> </w:t>
      </w:r>
      <w:proofErr w:type="spellStart"/>
      <w:r w:rsidRPr="00EB152D">
        <w:rPr>
          <w:sz w:val="28"/>
          <w:szCs w:val="28"/>
        </w:rPr>
        <w:t>digital</w:t>
      </w:r>
      <w:proofErr w:type="spellEnd"/>
      <w:r w:rsidRPr="00EB152D">
        <w:rPr>
          <w:sz w:val="28"/>
          <w:szCs w:val="28"/>
        </w:rPr>
        <w:t xml:space="preserve"> </w:t>
      </w:r>
      <w:proofErr w:type="spellStart"/>
      <w:r w:rsidRPr="00EB152D">
        <w:rPr>
          <w:sz w:val="28"/>
          <w:szCs w:val="28"/>
        </w:rPr>
        <w:t>technologies</w:t>
      </w:r>
      <w:proofErr w:type="spellEnd"/>
      <w:r w:rsidRPr="00EB152D">
        <w:rPr>
          <w:sz w:val="28"/>
          <w:szCs w:val="28"/>
        </w:rPr>
        <w:t xml:space="preserve"> </w:t>
      </w:r>
      <w:proofErr w:type="spellStart"/>
      <w:r w:rsidRPr="00EB152D">
        <w:rPr>
          <w:sz w:val="28"/>
          <w:szCs w:val="28"/>
        </w:rPr>
        <w:t>in</w:t>
      </w:r>
      <w:proofErr w:type="spellEnd"/>
      <w:r w:rsidRPr="00EB152D">
        <w:rPr>
          <w:sz w:val="28"/>
          <w:szCs w:val="28"/>
        </w:rPr>
        <w:t xml:space="preserve"> </w:t>
      </w:r>
      <w:proofErr w:type="spellStart"/>
      <w:r w:rsidRPr="00EB152D">
        <w:rPr>
          <w:sz w:val="28"/>
          <w:szCs w:val="28"/>
        </w:rPr>
        <w:t>the</w:t>
      </w:r>
      <w:proofErr w:type="spellEnd"/>
      <w:r w:rsidRPr="00EB152D">
        <w:rPr>
          <w:sz w:val="28"/>
          <w:szCs w:val="28"/>
        </w:rPr>
        <w:t xml:space="preserve"> </w:t>
      </w:r>
      <w:proofErr w:type="spellStart"/>
      <w:r w:rsidRPr="00EB152D">
        <w:rPr>
          <w:sz w:val="28"/>
          <w:szCs w:val="28"/>
        </w:rPr>
        <w:t>modern</w:t>
      </w:r>
      <w:proofErr w:type="spellEnd"/>
      <w:r w:rsidRPr="00EB152D">
        <w:rPr>
          <w:sz w:val="28"/>
          <w:szCs w:val="28"/>
        </w:rPr>
        <w:t xml:space="preserve"> </w:t>
      </w:r>
      <w:proofErr w:type="spellStart"/>
      <w:r w:rsidRPr="00EB152D">
        <w:rPr>
          <w:sz w:val="28"/>
          <w:szCs w:val="28"/>
        </w:rPr>
        <w:t>educational</w:t>
      </w:r>
      <w:proofErr w:type="spellEnd"/>
      <w:r w:rsidRPr="00EB152D">
        <w:rPr>
          <w:sz w:val="28"/>
          <w:szCs w:val="28"/>
        </w:rPr>
        <w:t xml:space="preserve"> </w:t>
      </w:r>
      <w:proofErr w:type="spellStart"/>
      <w:r w:rsidRPr="00EB152D">
        <w:rPr>
          <w:sz w:val="28"/>
          <w:szCs w:val="28"/>
        </w:rPr>
        <w:t>environment</w:t>
      </w:r>
      <w:proofErr w:type="spellEnd"/>
      <w:r w:rsidRPr="00EB152D">
        <w:rPr>
          <w:sz w:val="28"/>
          <w:szCs w:val="28"/>
        </w:rPr>
        <w:t xml:space="preserve"> </w:t>
      </w:r>
      <w:proofErr w:type="spellStart"/>
      <w:r w:rsidRPr="00EB152D">
        <w:rPr>
          <w:sz w:val="28"/>
          <w:szCs w:val="28"/>
        </w:rPr>
        <w:t>and</w:t>
      </w:r>
      <w:proofErr w:type="spellEnd"/>
      <w:r w:rsidRPr="00EB152D">
        <w:rPr>
          <w:sz w:val="28"/>
          <w:szCs w:val="28"/>
        </w:rPr>
        <w:t xml:space="preserve"> </w:t>
      </w:r>
      <w:proofErr w:type="spellStart"/>
      <w:r w:rsidRPr="00EB152D">
        <w:rPr>
          <w:sz w:val="28"/>
          <w:szCs w:val="28"/>
        </w:rPr>
        <w:t>the</w:t>
      </w:r>
      <w:proofErr w:type="spellEnd"/>
      <w:r w:rsidRPr="00EB152D">
        <w:rPr>
          <w:sz w:val="28"/>
          <w:szCs w:val="28"/>
        </w:rPr>
        <w:t xml:space="preserve"> </w:t>
      </w:r>
      <w:proofErr w:type="spellStart"/>
      <w:r w:rsidRPr="00EB152D">
        <w:rPr>
          <w:sz w:val="28"/>
          <w:szCs w:val="28"/>
        </w:rPr>
        <w:t>need</w:t>
      </w:r>
      <w:proofErr w:type="spellEnd"/>
      <w:r w:rsidRPr="00EB152D">
        <w:rPr>
          <w:sz w:val="28"/>
          <w:szCs w:val="28"/>
        </w:rPr>
        <w:t xml:space="preserve"> </w:t>
      </w:r>
      <w:proofErr w:type="spellStart"/>
      <w:r w:rsidRPr="00EB152D">
        <w:rPr>
          <w:sz w:val="28"/>
          <w:szCs w:val="28"/>
        </w:rPr>
        <w:t>to</w:t>
      </w:r>
      <w:proofErr w:type="spellEnd"/>
      <w:r w:rsidRPr="00EB152D">
        <w:rPr>
          <w:sz w:val="28"/>
          <w:szCs w:val="28"/>
        </w:rPr>
        <w:t xml:space="preserve"> </w:t>
      </w:r>
      <w:proofErr w:type="spellStart"/>
      <w:r w:rsidRPr="00EB152D">
        <w:rPr>
          <w:sz w:val="28"/>
          <w:szCs w:val="28"/>
        </w:rPr>
        <w:t>ensure</w:t>
      </w:r>
      <w:proofErr w:type="spellEnd"/>
      <w:r w:rsidRPr="00EB152D">
        <w:rPr>
          <w:sz w:val="28"/>
          <w:szCs w:val="28"/>
        </w:rPr>
        <w:t xml:space="preserve"> </w:t>
      </w:r>
      <w:proofErr w:type="spellStart"/>
      <w:r w:rsidRPr="00EB152D">
        <w:rPr>
          <w:sz w:val="28"/>
          <w:szCs w:val="28"/>
        </w:rPr>
        <w:t>equal</w:t>
      </w:r>
      <w:proofErr w:type="spellEnd"/>
      <w:r w:rsidRPr="00EB152D">
        <w:rPr>
          <w:sz w:val="28"/>
          <w:szCs w:val="28"/>
        </w:rPr>
        <w:t xml:space="preserve"> </w:t>
      </w:r>
      <w:proofErr w:type="spellStart"/>
      <w:r w:rsidRPr="00EB152D">
        <w:rPr>
          <w:sz w:val="28"/>
          <w:szCs w:val="28"/>
        </w:rPr>
        <w:t>access</w:t>
      </w:r>
      <w:proofErr w:type="spellEnd"/>
      <w:r w:rsidRPr="00EB152D">
        <w:rPr>
          <w:sz w:val="28"/>
          <w:szCs w:val="28"/>
        </w:rPr>
        <w:t xml:space="preserve"> </w:t>
      </w:r>
      <w:proofErr w:type="spellStart"/>
      <w:r w:rsidRPr="00EB152D">
        <w:rPr>
          <w:sz w:val="28"/>
          <w:szCs w:val="28"/>
        </w:rPr>
        <w:t>to</w:t>
      </w:r>
      <w:proofErr w:type="spellEnd"/>
      <w:r w:rsidRPr="00EB152D">
        <w:rPr>
          <w:sz w:val="28"/>
          <w:szCs w:val="28"/>
        </w:rPr>
        <w:t xml:space="preserve"> </w:t>
      </w:r>
      <w:proofErr w:type="spellStart"/>
      <w:r w:rsidRPr="00EB152D">
        <w:rPr>
          <w:sz w:val="28"/>
          <w:szCs w:val="28"/>
        </w:rPr>
        <w:t>quality</w:t>
      </w:r>
      <w:proofErr w:type="spellEnd"/>
      <w:r w:rsidRPr="00EB152D">
        <w:rPr>
          <w:sz w:val="28"/>
          <w:szCs w:val="28"/>
        </w:rPr>
        <w:t xml:space="preserve"> </w:t>
      </w:r>
      <w:proofErr w:type="spellStart"/>
      <w:r w:rsidRPr="00EB152D">
        <w:rPr>
          <w:sz w:val="28"/>
          <w:szCs w:val="28"/>
        </w:rPr>
        <w:t>education</w:t>
      </w:r>
      <w:proofErr w:type="spellEnd"/>
      <w:r w:rsidRPr="00EB152D">
        <w:rPr>
          <w:sz w:val="28"/>
          <w:szCs w:val="28"/>
        </w:rPr>
        <w:t xml:space="preserve"> </w:t>
      </w:r>
      <w:proofErr w:type="spellStart"/>
      <w:r w:rsidRPr="00EB152D">
        <w:rPr>
          <w:sz w:val="28"/>
          <w:szCs w:val="28"/>
        </w:rPr>
        <w:t>for</w:t>
      </w:r>
      <w:proofErr w:type="spellEnd"/>
      <w:r w:rsidRPr="00EB152D">
        <w:rPr>
          <w:sz w:val="28"/>
          <w:szCs w:val="28"/>
        </w:rPr>
        <w:t xml:space="preserve"> </w:t>
      </w:r>
      <w:proofErr w:type="spellStart"/>
      <w:r w:rsidRPr="00EB152D">
        <w:rPr>
          <w:sz w:val="28"/>
          <w:szCs w:val="28"/>
        </w:rPr>
        <w:t>all</w:t>
      </w:r>
      <w:proofErr w:type="spellEnd"/>
      <w:r w:rsidRPr="00EB152D">
        <w:rPr>
          <w:sz w:val="28"/>
          <w:szCs w:val="28"/>
        </w:rPr>
        <w:t xml:space="preserve"> </w:t>
      </w:r>
      <w:proofErr w:type="spellStart"/>
      <w:r w:rsidRPr="00EB152D">
        <w:rPr>
          <w:sz w:val="28"/>
          <w:szCs w:val="28"/>
        </w:rPr>
        <w:t>categories</w:t>
      </w:r>
      <w:proofErr w:type="spellEnd"/>
      <w:r w:rsidRPr="00EB152D">
        <w:rPr>
          <w:sz w:val="28"/>
          <w:szCs w:val="28"/>
        </w:rPr>
        <w:t xml:space="preserve"> </w:t>
      </w:r>
      <w:proofErr w:type="spellStart"/>
      <w:r w:rsidRPr="00EB152D">
        <w:rPr>
          <w:sz w:val="28"/>
          <w:szCs w:val="28"/>
        </w:rPr>
        <w:t>of</w:t>
      </w:r>
      <w:proofErr w:type="spellEnd"/>
      <w:r w:rsidRPr="00EB152D">
        <w:rPr>
          <w:sz w:val="28"/>
          <w:szCs w:val="28"/>
        </w:rPr>
        <w:t xml:space="preserve"> </w:t>
      </w:r>
      <w:proofErr w:type="spellStart"/>
      <w:r w:rsidRPr="00EB152D">
        <w:rPr>
          <w:sz w:val="28"/>
          <w:szCs w:val="28"/>
        </w:rPr>
        <w:t>students</w:t>
      </w:r>
      <w:proofErr w:type="spellEnd"/>
      <w:r w:rsidRPr="00EB152D">
        <w:rPr>
          <w:sz w:val="28"/>
          <w:szCs w:val="28"/>
        </w:rPr>
        <w:t xml:space="preserve">. </w:t>
      </w:r>
      <w:proofErr w:type="spellStart"/>
      <w:r w:rsidRPr="00EB152D">
        <w:rPr>
          <w:sz w:val="28"/>
          <w:szCs w:val="28"/>
        </w:rPr>
        <w:t>Scientific</w:t>
      </w:r>
      <w:proofErr w:type="spellEnd"/>
      <w:r w:rsidRPr="00EB152D">
        <w:rPr>
          <w:sz w:val="28"/>
          <w:szCs w:val="28"/>
        </w:rPr>
        <w:t xml:space="preserve"> </w:t>
      </w:r>
      <w:proofErr w:type="spellStart"/>
      <w:r w:rsidRPr="00EB152D">
        <w:rPr>
          <w:sz w:val="28"/>
          <w:szCs w:val="28"/>
        </w:rPr>
        <w:t>approaches</w:t>
      </w:r>
      <w:proofErr w:type="spellEnd"/>
      <w:r w:rsidRPr="00EB152D">
        <w:rPr>
          <w:sz w:val="28"/>
          <w:szCs w:val="28"/>
        </w:rPr>
        <w:t xml:space="preserve"> </w:t>
      </w:r>
      <w:proofErr w:type="spellStart"/>
      <w:r w:rsidRPr="00EB152D">
        <w:rPr>
          <w:sz w:val="28"/>
          <w:szCs w:val="28"/>
        </w:rPr>
        <w:t>to</w:t>
      </w:r>
      <w:proofErr w:type="spellEnd"/>
      <w:r w:rsidRPr="00EB152D">
        <w:rPr>
          <w:sz w:val="28"/>
          <w:szCs w:val="28"/>
        </w:rPr>
        <w:t xml:space="preserve"> </w:t>
      </w:r>
      <w:proofErr w:type="spellStart"/>
      <w:r w:rsidRPr="00EB152D">
        <w:rPr>
          <w:sz w:val="28"/>
          <w:szCs w:val="28"/>
        </w:rPr>
        <w:t>the</w:t>
      </w:r>
      <w:proofErr w:type="spellEnd"/>
      <w:r w:rsidRPr="00EB152D">
        <w:rPr>
          <w:sz w:val="28"/>
          <w:szCs w:val="28"/>
        </w:rPr>
        <w:t xml:space="preserve"> </w:t>
      </w:r>
      <w:proofErr w:type="spellStart"/>
      <w:r w:rsidRPr="00EB152D">
        <w:rPr>
          <w:sz w:val="28"/>
          <w:szCs w:val="28"/>
        </w:rPr>
        <w:t>interpretation</w:t>
      </w:r>
      <w:proofErr w:type="spellEnd"/>
      <w:r w:rsidRPr="00EB152D">
        <w:rPr>
          <w:sz w:val="28"/>
          <w:szCs w:val="28"/>
        </w:rPr>
        <w:t xml:space="preserve"> </w:t>
      </w:r>
      <w:proofErr w:type="spellStart"/>
      <w:r w:rsidRPr="00EB152D">
        <w:rPr>
          <w:sz w:val="28"/>
          <w:szCs w:val="28"/>
        </w:rPr>
        <w:t>of</w:t>
      </w:r>
      <w:proofErr w:type="spellEnd"/>
      <w:r w:rsidRPr="00EB152D">
        <w:rPr>
          <w:sz w:val="28"/>
          <w:szCs w:val="28"/>
        </w:rPr>
        <w:t xml:space="preserve"> </w:t>
      </w:r>
      <w:proofErr w:type="spellStart"/>
      <w:r w:rsidRPr="00EB152D">
        <w:rPr>
          <w:sz w:val="28"/>
          <w:szCs w:val="28"/>
        </w:rPr>
        <w:t>the</w:t>
      </w:r>
      <w:proofErr w:type="spellEnd"/>
      <w:r w:rsidRPr="00EB152D">
        <w:rPr>
          <w:sz w:val="28"/>
          <w:szCs w:val="28"/>
        </w:rPr>
        <w:t xml:space="preserve"> </w:t>
      </w:r>
      <w:proofErr w:type="spellStart"/>
      <w:r w:rsidRPr="00EB152D">
        <w:rPr>
          <w:sz w:val="28"/>
          <w:szCs w:val="28"/>
        </w:rPr>
        <w:t>concept</w:t>
      </w:r>
      <w:proofErr w:type="spellEnd"/>
      <w:r w:rsidRPr="00EB152D">
        <w:rPr>
          <w:sz w:val="28"/>
          <w:szCs w:val="28"/>
        </w:rPr>
        <w:t xml:space="preserve"> </w:t>
      </w:r>
      <w:proofErr w:type="spellStart"/>
      <w:r w:rsidRPr="00EB152D">
        <w:rPr>
          <w:sz w:val="28"/>
          <w:szCs w:val="28"/>
        </w:rPr>
        <w:t>of</w:t>
      </w:r>
      <w:proofErr w:type="spellEnd"/>
      <w:r w:rsidRPr="00EB152D">
        <w:rPr>
          <w:sz w:val="28"/>
          <w:szCs w:val="28"/>
        </w:rPr>
        <w:t xml:space="preserve"> </w:t>
      </w:r>
      <w:proofErr w:type="spellStart"/>
      <w:r w:rsidRPr="00EB152D">
        <w:rPr>
          <w:sz w:val="28"/>
          <w:szCs w:val="28"/>
        </w:rPr>
        <w:t>‘digital</w:t>
      </w:r>
      <w:proofErr w:type="spellEnd"/>
      <w:r w:rsidRPr="00EB152D">
        <w:rPr>
          <w:sz w:val="28"/>
          <w:szCs w:val="28"/>
        </w:rPr>
        <w:t xml:space="preserve"> </w:t>
      </w:r>
      <w:proofErr w:type="spellStart"/>
      <w:r w:rsidRPr="00EB152D">
        <w:rPr>
          <w:sz w:val="28"/>
          <w:szCs w:val="28"/>
        </w:rPr>
        <w:t>competence’</w:t>
      </w:r>
      <w:proofErr w:type="spellEnd"/>
      <w:r w:rsidRPr="00EB152D">
        <w:rPr>
          <w:sz w:val="28"/>
          <w:szCs w:val="28"/>
        </w:rPr>
        <w:t xml:space="preserve"> </w:t>
      </w:r>
      <w:proofErr w:type="spellStart"/>
      <w:r w:rsidRPr="00EB152D">
        <w:rPr>
          <w:sz w:val="28"/>
          <w:szCs w:val="28"/>
        </w:rPr>
        <w:t>are</w:t>
      </w:r>
      <w:proofErr w:type="spellEnd"/>
      <w:r w:rsidRPr="00EB152D">
        <w:rPr>
          <w:sz w:val="28"/>
          <w:szCs w:val="28"/>
        </w:rPr>
        <w:t xml:space="preserve"> </w:t>
      </w:r>
      <w:proofErr w:type="spellStart"/>
      <w:r w:rsidRPr="00EB152D">
        <w:rPr>
          <w:sz w:val="28"/>
          <w:szCs w:val="28"/>
        </w:rPr>
        <w:t>analysed</w:t>
      </w:r>
      <w:proofErr w:type="spellEnd"/>
      <w:r w:rsidRPr="00EB152D">
        <w:rPr>
          <w:sz w:val="28"/>
          <w:szCs w:val="28"/>
        </w:rPr>
        <w:t xml:space="preserve">, </w:t>
      </w:r>
      <w:proofErr w:type="spellStart"/>
      <w:r w:rsidRPr="00EB152D">
        <w:rPr>
          <w:sz w:val="28"/>
          <w:szCs w:val="28"/>
        </w:rPr>
        <w:t>and</w:t>
      </w:r>
      <w:proofErr w:type="spellEnd"/>
      <w:r w:rsidRPr="00EB152D">
        <w:rPr>
          <w:sz w:val="28"/>
          <w:szCs w:val="28"/>
        </w:rPr>
        <w:t xml:space="preserve"> </w:t>
      </w:r>
      <w:proofErr w:type="spellStart"/>
      <w:r w:rsidRPr="00EB152D">
        <w:rPr>
          <w:sz w:val="28"/>
          <w:szCs w:val="28"/>
        </w:rPr>
        <w:t>its</w:t>
      </w:r>
      <w:proofErr w:type="spellEnd"/>
      <w:r w:rsidRPr="00EB152D">
        <w:rPr>
          <w:sz w:val="28"/>
          <w:szCs w:val="28"/>
        </w:rPr>
        <w:t xml:space="preserve"> </w:t>
      </w:r>
      <w:proofErr w:type="spellStart"/>
      <w:r w:rsidRPr="00EB152D">
        <w:rPr>
          <w:sz w:val="28"/>
          <w:szCs w:val="28"/>
        </w:rPr>
        <w:t>structure</w:t>
      </w:r>
      <w:proofErr w:type="spellEnd"/>
      <w:r w:rsidRPr="00EB152D">
        <w:rPr>
          <w:sz w:val="28"/>
          <w:szCs w:val="28"/>
        </w:rPr>
        <w:t xml:space="preserve"> </w:t>
      </w:r>
      <w:proofErr w:type="spellStart"/>
      <w:r w:rsidRPr="00EB152D">
        <w:rPr>
          <w:sz w:val="28"/>
          <w:szCs w:val="28"/>
        </w:rPr>
        <w:t>and</w:t>
      </w:r>
      <w:proofErr w:type="spellEnd"/>
      <w:r w:rsidRPr="00EB152D">
        <w:rPr>
          <w:sz w:val="28"/>
          <w:szCs w:val="28"/>
        </w:rPr>
        <w:t xml:space="preserve"> </w:t>
      </w:r>
      <w:proofErr w:type="spellStart"/>
      <w:r w:rsidRPr="00EB152D">
        <w:rPr>
          <w:sz w:val="28"/>
          <w:szCs w:val="28"/>
        </w:rPr>
        <w:t>main</w:t>
      </w:r>
      <w:proofErr w:type="spellEnd"/>
      <w:r w:rsidRPr="00EB152D">
        <w:rPr>
          <w:sz w:val="28"/>
          <w:szCs w:val="28"/>
        </w:rPr>
        <w:t xml:space="preserve"> </w:t>
      </w:r>
      <w:proofErr w:type="spellStart"/>
      <w:r w:rsidRPr="00EB152D">
        <w:rPr>
          <w:sz w:val="28"/>
          <w:szCs w:val="28"/>
        </w:rPr>
        <w:t>components</w:t>
      </w:r>
      <w:proofErr w:type="spellEnd"/>
      <w:r w:rsidRPr="00EB152D">
        <w:rPr>
          <w:sz w:val="28"/>
          <w:szCs w:val="28"/>
        </w:rPr>
        <w:t xml:space="preserve"> </w:t>
      </w:r>
      <w:proofErr w:type="spellStart"/>
      <w:r w:rsidRPr="00EB152D">
        <w:rPr>
          <w:sz w:val="28"/>
          <w:szCs w:val="28"/>
        </w:rPr>
        <w:t>are</w:t>
      </w:r>
      <w:proofErr w:type="spellEnd"/>
      <w:r w:rsidRPr="00EB152D">
        <w:rPr>
          <w:sz w:val="28"/>
          <w:szCs w:val="28"/>
        </w:rPr>
        <w:t xml:space="preserve"> </w:t>
      </w:r>
      <w:proofErr w:type="spellStart"/>
      <w:r w:rsidRPr="00EB152D">
        <w:rPr>
          <w:sz w:val="28"/>
          <w:szCs w:val="28"/>
        </w:rPr>
        <w:t>defined</w:t>
      </w:r>
      <w:proofErr w:type="spellEnd"/>
      <w:r w:rsidRPr="00EB152D">
        <w:rPr>
          <w:sz w:val="28"/>
          <w:szCs w:val="28"/>
        </w:rPr>
        <w:t xml:space="preserve">, </w:t>
      </w:r>
      <w:proofErr w:type="spellStart"/>
      <w:r w:rsidRPr="00EB152D">
        <w:rPr>
          <w:sz w:val="28"/>
          <w:szCs w:val="28"/>
        </w:rPr>
        <w:t>taking</w:t>
      </w:r>
      <w:proofErr w:type="spellEnd"/>
      <w:r w:rsidRPr="00EB152D">
        <w:rPr>
          <w:sz w:val="28"/>
          <w:szCs w:val="28"/>
        </w:rPr>
        <w:t xml:space="preserve"> </w:t>
      </w:r>
      <w:proofErr w:type="spellStart"/>
      <w:r w:rsidRPr="00EB152D">
        <w:rPr>
          <w:sz w:val="28"/>
          <w:szCs w:val="28"/>
        </w:rPr>
        <w:t>into</w:t>
      </w:r>
      <w:proofErr w:type="spellEnd"/>
      <w:r w:rsidRPr="00EB152D">
        <w:rPr>
          <w:sz w:val="28"/>
          <w:szCs w:val="28"/>
        </w:rPr>
        <w:t xml:space="preserve"> </w:t>
      </w:r>
      <w:proofErr w:type="spellStart"/>
      <w:r w:rsidRPr="00EB152D">
        <w:rPr>
          <w:sz w:val="28"/>
          <w:szCs w:val="28"/>
        </w:rPr>
        <w:t>account</w:t>
      </w:r>
      <w:proofErr w:type="spellEnd"/>
      <w:r w:rsidRPr="00EB152D">
        <w:rPr>
          <w:sz w:val="28"/>
          <w:szCs w:val="28"/>
        </w:rPr>
        <w:t xml:space="preserve"> </w:t>
      </w:r>
      <w:proofErr w:type="spellStart"/>
      <w:r w:rsidRPr="00EB152D">
        <w:rPr>
          <w:sz w:val="28"/>
          <w:szCs w:val="28"/>
        </w:rPr>
        <w:t>the</w:t>
      </w:r>
      <w:proofErr w:type="spellEnd"/>
      <w:r w:rsidRPr="00EB152D">
        <w:rPr>
          <w:sz w:val="28"/>
          <w:szCs w:val="28"/>
        </w:rPr>
        <w:t xml:space="preserve"> </w:t>
      </w:r>
      <w:proofErr w:type="spellStart"/>
      <w:r w:rsidRPr="00EB152D">
        <w:rPr>
          <w:sz w:val="28"/>
          <w:szCs w:val="28"/>
        </w:rPr>
        <w:t>psychological</w:t>
      </w:r>
      <w:proofErr w:type="spellEnd"/>
      <w:r w:rsidRPr="00EB152D">
        <w:rPr>
          <w:sz w:val="28"/>
          <w:szCs w:val="28"/>
        </w:rPr>
        <w:t xml:space="preserve"> </w:t>
      </w:r>
      <w:proofErr w:type="spellStart"/>
      <w:r w:rsidRPr="00EB152D">
        <w:rPr>
          <w:sz w:val="28"/>
          <w:szCs w:val="28"/>
        </w:rPr>
        <w:t>and</w:t>
      </w:r>
      <w:proofErr w:type="spellEnd"/>
      <w:r w:rsidRPr="00EB152D">
        <w:rPr>
          <w:sz w:val="28"/>
          <w:szCs w:val="28"/>
        </w:rPr>
        <w:t xml:space="preserve"> </w:t>
      </w:r>
      <w:proofErr w:type="spellStart"/>
      <w:r w:rsidRPr="00EB152D">
        <w:rPr>
          <w:sz w:val="28"/>
          <w:szCs w:val="28"/>
        </w:rPr>
        <w:t>pedagogical</w:t>
      </w:r>
      <w:proofErr w:type="spellEnd"/>
      <w:r w:rsidRPr="00EB152D">
        <w:rPr>
          <w:sz w:val="28"/>
          <w:szCs w:val="28"/>
        </w:rPr>
        <w:t xml:space="preserve"> </w:t>
      </w:r>
      <w:proofErr w:type="spellStart"/>
      <w:r w:rsidRPr="00EB152D">
        <w:rPr>
          <w:sz w:val="28"/>
          <w:szCs w:val="28"/>
        </w:rPr>
        <w:t>characteristics</w:t>
      </w:r>
      <w:proofErr w:type="spellEnd"/>
      <w:r w:rsidRPr="00EB152D">
        <w:rPr>
          <w:sz w:val="28"/>
          <w:szCs w:val="28"/>
        </w:rPr>
        <w:t xml:space="preserve"> </w:t>
      </w:r>
      <w:proofErr w:type="spellStart"/>
      <w:r w:rsidRPr="00EB152D">
        <w:rPr>
          <w:sz w:val="28"/>
          <w:szCs w:val="28"/>
        </w:rPr>
        <w:t>of</w:t>
      </w:r>
      <w:proofErr w:type="spellEnd"/>
      <w:r w:rsidRPr="00EB152D">
        <w:rPr>
          <w:sz w:val="28"/>
          <w:szCs w:val="28"/>
        </w:rPr>
        <w:t xml:space="preserve"> </w:t>
      </w:r>
      <w:proofErr w:type="spellStart"/>
      <w:r w:rsidRPr="00EB152D">
        <w:rPr>
          <w:sz w:val="28"/>
          <w:szCs w:val="28"/>
        </w:rPr>
        <w:t>students</w:t>
      </w:r>
      <w:proofErr w:type="spellEnd"/>
      <w:r w:rsidRPr="00EB152D">
        <w:rPr>
          <w:sz w:val="28"/>
          <w:szCs w:val="28"/>
        </w:rPr>
        <w:t xml:space="preserve"> </w:t>
      </w:r>
      <w:proofErr w:type="spellStart"/>
      <w:r w:rsidRPr="00EB152D">
        <w:rPr>
          <w:sz w:val="28"/>
          <w:szCs w:val="28"/>
        </w:rPr>
        <w:t>with</w:t>
      </w:r>
      <w:proofErr w:type="spellEnd"/>
      <w:r w:rsidRPr="00EB152D">
        <w:rPr>
          <w:sz w:val="28"/>
          <w:szCs w:val="28"/>
        </w:rPr>
        <w:t xml:space="preserve"> </w:t>
      </w:r>
      <w:proofErr w:type="spellStart"/>
      <w:r w:rsidRPr="00EB152D">
        <w:rPr>
          <w:sz w:val="28"/>
          <w:szCs w:val="28"/>
        </w:rPr>
        <w:t>special</w:t>
      </w:r>
      <w:proofErr w:type="spellEnd"/>
      <w:r w:rsidRPr="00EB152D">
        <w:rPr>
          <w:sz w:val="28"/>
          <w:szCs w:val="28"/>
        </w:rPr>
        <w:t xml:space="preserve"> </w:t>
      </w:r>
      <w:proofErr w:type="spellStart"/>
      <w:r w:rsidRPr="00EB152D">
        <w:rPr>
          <w:sz w:val="28"/>
          <w:szCs w:val="28"/>
        </w:rPr>
        <w:t>educational</w:t>
      </w:r>
      <w:proofErr w:type="spellEnd"/>
      <w:r w:rsidRPr="00EB152D">
        <w:rPr>
          <w:sz w:val="28"/>
          <w:szCs w:val="28"/>
        </w:rPr>
        <w:t xml:space="preserve"> </w:t>
      </w:r>
      <w:proofErr w:type="spellStart"/>
      <w:r w:rsidRPr="00EB152D">
        <w:rPr>
          <w:sz w:val="28"/>
          <w:szCs w:val="28"/>
        </w:rPr>
        <w:t>needs</w:t>
      </w:r>
      <w:proofErr w:type="spellEnd"/>
      <w:r w:rsidRPr="00EB152D">
        <w:rPr>
          <w:sz w:val="28"/>
          <w:szCs w:val="28"/>
        </w:rPr>
        <w:t xml:space="preserve">. </w:t>
      </w:r>
      <w:proofErr w:type="spellStart"/>
      <w:r w:rsidRPr="00EB152D">
        <w:rPr>
          <w:sz w:val="28"/>
          <w:szCs w:val="28"/>
        </w:rPr>
        <w:t>Pedagogical</w:t>
      </w:r>
      <w:proofErr w:type="spellEnd"/>
      <w:r w:rsidRPr="00EB152D">
        <w:rPr>
          <w:sz w:val="28"/>
          <w:szCs w:val="28"/>
        </w:rPr>
        <w:t xml:space="preserve"> </w:t>
      </w:r>
      <w:proofErr w:type="spellStart"/>
      <w:r w:rsidRPr="00EB152D">
        <w:rPr>
          <w:sz w:val="28"/>
          <w:szCs w:val="28"/>
        </w:rPr>
        <w:t>approaches</w:t>
      </w:r>
      <w:proofErr w:type="spellEnd"/>
      <w:r w:rsidRPr="00EB152D">
        <w:rPr>
          <w:sz w:val="28"/>
          <w:szCs w:val="28"/>
        </w:rPr>
        <w:t xml:space="preserve"> </w:t>
      </w:r>
      <w:proofErr w:type="spellStart"/>
      <w:r w:rsidRPr="00EB152D">
        <w:rPr>
          <w:sz w:val="28"/>
          <w:szCs w:val="28"/>
        </w:rPr>
        <w:t>and</w:t>
      </w:r>
      <w:proofErr w:type="spellEnd"/>
      <w:r w:rsidRPr="00EB152D">
        <w:rPr>
          <w:sz w:val="28"/>
          <w:szCs w:val="28"/>
        </w:rPr>
        <w:t xml:space="preserve"> </w:t>
      </w:r>
      <w:proofErr w:type="spellStart"/>
      <w:r w:rsidRPr="00EB152D">
        <w:rPr>
          <w:sz w:val="28"/>
          <w:szCs w:val="28"/>
        </w:rPr>
        <w:t>digital</w:t>
      </w:r>
      <w:proofErr w:type="spellEnd"/>
      <w:r w:rsidRPr="00EB152D">
        <w:rPr>
          <w:sz w:val="28"/>
          <w:szCs w:val="28"/>
        </w:rPr>
        <w:t xml:space="preserve"> </w:t>
      </w:r>
      <w:proofErr w:type="spellStart"/>
      <w:r w:rsidRPr="00EB152D">
        <w:rPr>
          <w:sz w:val="28"/>
          <w:szCs w:val="28"/>
        </w:rPr>
        <w:t>tools</w:t>
      </w:r>
      <w:proofErr w:type="spellEnd"/>
      <w:r w:rsidRPr="00EB152D">
        <w:rPr>
          <w:sz w:val="28"/>
          <w:szCs w:val="28"/>
        </w:rPr>
        <w:t xml:space="preserve"> </w:t>
      </w:r>
      <w:proofErr w:type="spellStart"/>
      <w:r w:rsidRPr="00EB152D">
        <w:rPr>
          <w:sz w:val="28"/>
          <w:szCs w:val="28"/>
        </w:rPr>
        <w:t>that</w:t>
      </w:r>
      <w:proofErr w:type="spellEnd"/>
      <w:r w:rsidRPr="00EB152D">
        <w:rPr>
          <w:sz w:val="28"/>
          <w:szCs w:val="28"/>
        </w:rPr>
        <w:t xml:space="preserve"> </w:t>
      </w:r>
      <w:proofErr w:type="spellStart"/>
      <w:r w:rsidRPr="00EB152D">
        <w:rPr>
          <w:sz w:val="28"/>
          <w:szCs w:val="28"/>
        </w:rPr>
        <w:t>contribute</w:t>
      </w:r>
      <w:proofErr w:type="spellEnd"/>
      <w:r w:rsidRPr="00EB152D">
        <w:rPr>
          <w:sz w:val="28"/>
          <w:szCs w:val="28"/>
        </w:rPr>
        <w:t xml:space="preserve"> </w:t>
      </w:r>
      <w:proofErr w:type="spellStart"/>
      <w:r w:rsidRPr="00EB152D">
        <w:rPr>
          <w:sz w:val="28"/>
          <w:szCs w:val="28"/>
        </w:rPr>
        <w:t>to</w:t>
      </w:r>
      <w:proofErr w:type="spellEnd"/>
      <w:r w:rsidRPr="00EB152D">
        <w:rPr>
          <w:sz w:val="28"/>
          <w:szCs w:val="28"/>
        </w:rPr>
        <w:t xml:space="preserve"> </w:t>
      </w:r>
      <w:proofErr w:type="spellStart"/>
      <w:r w:rsidRPr="00EB152D">
        <w:rPr>
          <w:sz w:val="28"/>
          <w:szCs w:val="28"/>
        </w:rPr>
        <w:t>the</w:t>
      </w:r>
      <w:proofErr w:type="spellEnd"/>
      <w:r w:rsidRPr="00EB152D">
        <w:rPr>
          <w:sz w:val="28"/>
          <w:szCs w:val="28"/>
        </w:rPr>
        <w:t xml:space="preserve"> </w:t>
      </w:r>
      <w:proofErr w:type="spellStart"/>
      <w:r w:rsidRPr="00EB152D">
        <w:rPr>
          <w:sz w:val="28"/>
          <w:szCs w:val="28"/>
        </w:rPr>
        <w:t>formation</w:t>
      </w:r>
      <w:proofErr w:type="spellEnd"/>
      <w:r w:rsidRPr="00EB152D">
        <w:rPr>
          <w:sz w:val="28"/>
          <w:szCs w:val="28"/>
        </w:rPr>
        <w:t xml:space="preserve"> </w:t>
      </w:r>
      <w:proofErr w:type="spellStart"/>
      <w:r w:rsidRPr="00EB152D">
        <w:rPr>
          <w:sz w:val="28"/>
          <w:szCs w:val="28"/>
        </w:rPr>
        <w:t>of</w:t>
      </w:r>
      <w:proofErr w:type="spellEnd"/>
      <w:r w:rsidRPr="00EB152D">
        <w:rPr>
          <w:sz w:val="28"/>
          <w:szCs w:val="28"/>
        </w:rPr>
        <w:t xml:space="preserve"> </w:t>
      </w:r>
      <w:proofErr w:type="spellStart"/>
      <w:r w:rsidRPr="00EB152D">
        <w:rPr>
          <w:sz w:val="28"/>
          <w:szCs w:val="28"/>
        </w:rPr>
        <w:t>information</w:t>
      </w:r>
      <w:proofErr w:type="spellEnd"/>
      <w:r w:rsidRPr="00EB152D">
        <w:rPr>
          <w:sz w:val="28"/>
          <w:szCs w:val="28"/>
        </w:rPr>
        <w:t xml:space="preserve"> </w:t>
      </w:r>
      <w:proofErr w:type="spellStart"/>
      <w:r w:rsidRPr="00EB152D">
        <w:rPr>
          <w:sz w:val="28"/>
          <w:szCs w:val="28"/>
        </w:rPr>
        <w:t>and</w:t>
      </w:r>
      <w:proofErr w:type="spellEnd"/>
      <w:r w:rsidRPr="00EB152D">
        <w:rPr>
          <w:sz w:val="28"/>
          <w:szCs w:val="28"/>
        </w:rPr>
        <w:t xml:space="preserve"> </w:t>
      </w:r>
      <w:proofErr w:type="spellStart"/>
      <w:r w:rsidRPr="00EB152D">
        <w:rPr>
          <w:sz w:val="28"/>
          <w:szCs w:val="28"/>
        </w:rPr>
        <w:t>digital</w:t>
      </w:r>
      <w:proofErr w:type="spellEnd"/>
      <w:r w:rsidRPr="00EB152D">
        <w:rPr>
          <w:sz w:val="28"/>
          <w:szCs w:val="28"/>
        </w:rPr>
        <w:t xml:space="preserve"> </w:t>
      </w:r>
      <w:proofErr w:type="spellStart"/>
      <w:r w:rsidRPr="00EB152D">
        <w:rPr>
          <w:sz w:val="28"/>
          <w:szCs w:val="28"/>
        </w:rPr>
        <w:t>skills</w:t>
      </w:r>
      <w:proofErr w:type="spellEnd"/>
      <w:r w:rsidRPr="00EB152D">
        <w:rPr>
          <w:sz w:val="28"/>
          <w:szCs w:val="28"/>
        </w:rPr>
        <w:t xml:space="preserve"> </w:t>
      </w:r>
      <w:proofErr w:type="spellStart"/>
      <w:r w:rsidRPr="00EB152D">
        <w:rPr>
          <w:sz w:val="28"/>
          <w:szCs w:val="28"/>
        </w:rPr>
        <w:t>in</w:t>
      </w:r>
      <w:proofErr w:type="spellEnd"/>
      <w:r w:rsidRPr="00EB152D">
        <w:rPr>
          <w:sz w:val="28"/>
          <w:szCs w:val="28"/>
        </w:rPr>
        <w:t xml:space="preserve"> </w:t>
      </w:r>
      <w:proofErr w:type="spellStart"/>
      <w:r w:rsidRPr="00EB152D">
        <w:rPr>
          <w:sz w:val="28"/>
          <w:szCs w:val="28"/>
        </w:rPr>
        <w:t>the</w:t>
      </w:r>
      <w:proofErr w:type="spellEnd"/>
      <w:r w:rsidRPr="00EB152D">
        <w:rPr>
          <w:sz w:val="28"/>
          <w:szCs w:val="28"/>
        </w:rPr>
        <w:t xml:space="preserve"> </w:t>
      </w:r>
      <w:proofErr w:type="spellStart"/>
      <w:r w:rsidRPr="00EB152D">
        <w:rPr>
          <w:sz w:val="28"/>
          <w:szCs w:val="28"/>
        </w:rPr>
        <w:t>learning</w:t>
      </w:r>
      <w:proofErr w:type="spellEnd"/>
      <w:r w:rsidRPr="00EB152D">
        <w:rPr>
          <w:sz w:val="28"/>
          <w:szCs w:val="28"/>
        </w:rPr>
        <w:t xml:space="preserve"> </w:t>
      </w:r>
      <w:proofErr w:type="spellStart"/>
      <w:r w:rsidRPr="00EB152D">
        <w:rPr>
          <w:sz w:val="28"/>
          <w:szCs w:val="28"/>
        </w:rPr>
        <w:t>process</w:t>
      </w:r>
      <w:proofErr w:type="spellEnd"/>
      <w:r w:rsidRPr="00EB152D">
        <w:rPr>
          <w:sz w:val="28"/>
          <w:szCs w:val="28"/>
        </w:rPr>
        <w:t xml:space="preserve"> </w:t>
      </w:r>
      <w:proofErr w:type="spellStart"/>
      <w:r w:rsidRPr="00EB152D">
        <w:rPr>
          <w:sz w:val="28"/>
          <w:szCs w:val="28"/>
        </w:rPr>
        <w:t>in</w:t>
      </w:r>
      <w:proofErr w:type="spellEnd"/>
      <w:r w:rsidRPr="00EB152D">
        <w:rPr>
          <w:sz w:val="28"/>
          <w:szCs w:val="28"/>
        </w:rPr>
        <w:t xml:space="preserve"> </w:t>
      </w:r>
      <w:proofErr w:type="spellStart"/>
      <w:r w:rsidRPr="00EB152D">
        <w:rPr>
          <w:sz w:val="28"/>
          <w:szCs w:val="28"/>
        </w:rPr>
        <w:t>inclusive</w:t>
      </w:r>
      <w:proofErr w:type="spellEnd"/>
      <w:r w:rsidRPr="00EB152D">
        <w:rPr>
          <w:sz w:val="28"/>
          <w:szCs w:val="28"/>
        </w:rPr>
        <w:t xml:space="preserve"> </w:t>
      </w:r>
      <w:proofErr w:type="spellStart"/>
      <w:r w:rsidRPr="00EB152D">
        <w:rPr>
          <w:sz w:val="28"/>
          <w:szCs w:val="28"/>
        </w:rPr>
        <w:t>classrooms</w:t>
      </w:r>
      <w:proofErr w:type="spellEnd"/>
      <w:r w:rsidRPr="00EB152D">
        <w:rPr>
          <w:sz w:val="28"/>
          <w:szCs w:val="28"/>
        </w:rPr>
        <w:t xml:space="preserve"> </w:t>
      </w:r>
      <w:proofErr w:type="spellStart"/>
      <w:r w:rsidRPr="00EB152D">
        <w:rPr>
          <w:sz w:val="28"/>
          <w:szCs w:val="28"/>
        </w:rPr>
        <w:t>are</w:t>
      </w:r>
      <w:proofErr w:type="spellEnd"/>
      <w:r w:rsidRPr="00EB152D">
        <w:rPr>
          <w:sz w:val="28"/>
          <w:szCs w:val="28"/>
        </w:rPr>
        <w:t xml:space="preserve"> </w:t>
      </w:r>
      <w:proofErr w:type="spellStart"/>
      <w:r w:rsidRPr="00EB152D">
        <w:rPr>
          <w:sz w:val="28"/>
          <w:szCs w:val="28"/>
        </w:rPr>
        <w:t>characterised</w:t>
      </w:r>
      <w:proofErr w:type="spellEnd"/>
      <w:r w:rsidRPr="00EB152D">
        <w:rPr>
          <w:sz w:val="28"/>
          <w:szCs w:val="28"/>
        </w:rPr>
        <w:t xml:space="preserve">. </w:t>
      </w:r>
      <w:proofErr w:type="spellStart"/>
      <w:r w:rsidRPr="00EB152D">
        <w:rPr>
          <w:sz w:val="28"/>
          <w:szCs w:val="28"/>
        </w:rPr>
        <w:t>Particular</w:t>
      </w:r>
      <w:proofErr w:type="spellEnd"/>
      <w:r w:rsidRPr="00EB152D">
        <w:rPr>
          <w:sz w:val="28"/>
          <w:szCs w:val="28"/>
        </w:rPr>
        <w:t xml:space="preserve"> </w:t>
      </w:r>
      <w:proofErr w:type="spellStart"/>
      <w:r w:rsidRPr="00EB152D">
        <w:rPr>
          <w:sz w:val="28"/>
          <w:szCs w:val="28"/>
        </w:rPr>
        <w:t>attention</w:t>
      </w:r>
      <w:proofErr w:type="spellEnd"/>
      <w:r w:rsidRPr="00EB152D">
        <w:rPr>
          <w:sz w:val="28"/>
          <w:szCs w:val="28"/>
        </w:rPr>
        <w:t xml:space="preserve"> </w:t>
      </w:r>
      <w:proofErr w:type="spellStart"/>
      <w:r w:rsidRPr="00EB152D">
        <w:rPr>
          <w:sz w:val="28"/>
          <w:szCs w:val="28"/>
        </w:rPr>
        <w:t>is</w:t>
      </w:r>
      <w:proofErr w:type="spellEnd"/>
      <w:r w:rsidRPr="00EB152D">
        <w:rPr>
          <w:sz w:val="28"/>
          <w:szCs w:val="28"/>
        </w:rPr>
        <w:t xml:space="preserve"> </w:t>
      </w:r>
      <w:proofErr w:type="spellStart"/>
      <w:r w:rsidRPr="00EB152D">
        <w:rPr>
          <w:sz w:val="28"/>
          <w:szCs w:val="28"/>
        </w:rPr>
        <w:t>paid</w:t>
      </w:r>
      <w:proofErr w:type="spellEnd"/>
      <w:r w:rsidRPr="00EB152D">
        <w:rPr>
          <w:sz w:val="28"/>
          <w:szCs w:val="28"/>
        </w:rPr>
        <w:t xml:space="preserve"> </w:t>
      </w:r>
      <w:proofErr w:type="spellStart"/>
      <w:r w:rsidRPr="00EB152D">
        <w:rPr>
          <w:sz w:val="28"/>
          <w:szCs w:val="28"/>
        </w:rPr>
        <w:t>to</w:t>
      </w:r>
      <w:proofErr w:type="spellEnd"/>
      <w:r w:rsidRPr="00EB152D">
        <w:rPr>
          <w:sz w:val="28"/>
          <w:szCs w:val="28"/>
        </w:rPr>
        <w:t xml:space="preserve"> </w:t>
      </w:r>
      <w:proofErr w:type="spellStart"/>
      <w:r w:rsidRPr="00EB152D">
        <w:rPr>
          <w:sz w:val="28"/>
          <w:szCs w:val="28"/>
        </w:rPr>
        <w:t>the</w:t>
      </w:r>
      <w:proofErr w:type="spellEnd"/>
      <w:r w:rsidRPr="00EB152D">
        <w:rPr>
          <w:sz w:val="28"/>
          <w:szCs w:val="28"/>
        </w:rPr>
        <w:t xml:space="preserve"> </w:t>
      </w:r>
      <w:proofErr w:type="spellStart"/>
      <w:r w:rsidRPr="00EB152D">
        <w:rPr>
          <w:sz w:val="28"/>
          <w:szCs w:val="28"/>
        </w:rPr>
        <w:t>role</w:t>
      </w:r>
      <w:proofErr w:type="spellEnd"/>
      <w:r w:rsidRPr="00EB152D">
        <w:rPr>
          <w:sz w:val="28"/>
          <w:szCs w:val="28"/>
        </w:rPr>
        <w:t xml:space="preserve"> </w:t>
      </w:r>
      <w:proofErr w:type="spellStart"/>
      <w:r w:rsidRPr="00EB152D">
        <w:rPr>
          <w:sz w:val="28"/>
          <w:szCs w:val="28"/>
        </w:rPr>
        <w:t>of</w:t>
      </w:r>
      <w:proofErr w:type="spellEnd"/>
      <w:r w:rsidRPr="00EB152D">
        <w:rPr>
          <w:sz w:val="28"/>
          <w:szCs w:val="28"/>
        </w:rPr>
        <w:t xml:space="preserve"> </w:t>
      </w:r>
      <w:proofErr w:type="spellStart"/>
      <w:r w:rsidRPr="00EB152D">
        <w:rPr>
          <w:sz w:val="28"/>
          <w:szCs w:val="28"/>
        </w:rPr>
        <w:t>the</w:t>
      </w:r>
      <w:proofErr w:type="spellEnd"/>
      <w:r w:rsidRPr="00EB152D">
        <w:rPr>
          <w:sz w:val="28"/>
          <w:szCs w:val="28"/>
        </w:rPr>
        <w:t xml:space="preserve"> </w:t>
      </w:r>
      <w:proofErr w:type="spellStart"/>
      <w:r w:rsidRPr="00EB152D">
        <w:rPr>
          <w:sz w:val="28"/>
          <w:szCs w:val="28"/>
        </w:rPr>
        <w:t>teacher</w:t>
      </w:r>
      <w:proofErr w:type="spellEnd"/>
      <w:r w:rsidRPr="00EB152D">
        <w:rPr>
          <w:sz w:val="28"/>
          <w:szCs w:val="28"/>
        </w:rPr>
        <w:t xml:space="preserve"> </w:t>
      </w:r>
      <w:proofErr w:type="spellStart"/>
      <w:r w:rsidRPr="00EB152D">
        <w:rPr>
          <w:sz w:val="28"/>
          <w:szCs w:val="28"/>
        </w:rPr>
        <w:t>and</w:t>
      </w:r>
      <w:proofErr w:type="spellEnd"/>
      <w:r w:rsidRPr="00EB152D">
        <w:rPr>
          <w:sz w:val="28"/>
          <w:szCs w:val="28"/>
        </w:rPr>
        <w:t xml:space="preserve"> </w:t>
      </w:r>
      <w:proofErr w:type="spellStart"/>
      <w:r w:rsidRPr="00EB152D">
        <w:rPr>
          <w:sz w:val="28"/>
          <w:szCs w:val="28"/>
        </w:rPr>
        <w:t>teaching</w:t>
      </w:r>
      <w:proofErr w:type="spellEnd"/>
      <w:r w:rsidRPr="00EB152D">
        <w:rPr>
          <w:sz w:val="28"/>
          <w:szCs w:val="28"/>
        </w:rPr>
        <w:t xml:space="preserve"> </w:t>
      </w:r>
      <w:proofErr w:type="spellStart"/>
      <w:r w:rsidRPr="00EB152D">
        <w:rPr>
          <w:sz w:val="28"/>
          <w:szCs w:val="28"/>
        </w:rPr>
        <w:t>assistant</w:t>
      </w:r>
      <w:proofErr w:type="spellEnd"/>
      <w:r w:rsidRPr="00EB152D">
        <w:rPr>
          <w:sz w:val="28"/>
          <w:szCs w:val="28"/>
        </w:rPr>
        <w:t xml:space="preserve"> </w:t>
      </w:r>
      <w:proofErr w:type="spellStart"/>
      <w:r w:rsidRPr="00EB152D">
        <w:rPr>
          <w:sz w:val="28"/>
          <w:szCs w:val="28"/>
        </w:rPr>
        <w:t>in</w:t>
      </w:r>
      <w:proofErr w:type="spellEnd"/>
      <w:r w:rsidRPr="00EB152D">
        <w:rPr>
          <w:sz w:val="28"/>
          <w:szCs w:val="28"/>
        </w:rPr>
        <w:t xml:space="preserve"> </w:t>
      </w:r>
      <w:proofErr w:type="spellStart"/>
      <w:r w:rsidRPr="00EB152D">
        <w:rPr>
          <w:sz w:val="28"/>
          <w:szCs w:val="28"/>
        </w:rPr>
        <w:t>creating</w:t>
      </w:r>
      <w:proofErr w:type="spellEnd"/>
      <w:r w:rsidRPr="00EB152D">
        <w:rPr>
          <w:sz w:val="28"/>
          <w:szCs w:val="28"/>
        </w:rPr>
        <w:t xml:space="preserve"> </w:t>
      </w:r>
      <w:proofErr w:type="spellStart"/>
      <w:r w:rsidRPr="00EB152D">
        <w:rPr>
          <w:sz w:val="28"/>
          <w:szCs w:val="28"/>
        </w:rPr>
        <w:t>an</w:t>
      </w:r>
      <w:proofErr w:type="spellEnd"/>
      <w:r w:rsidRPr="00EB152D">
        <w:rPr>
          <w:sz w:val="28"/>
          <w:szCs w:val="28"/>
        </w:rPr>
        <w:t xml:space="preserve"> </w:t>
      </w:r>
      <w:proofErr w:type="spellStart"/>
      <w:r w:rsidRPr="00EB152D">
        <w:rPr>
          <w:sz w:val="28"/>
          <w:szCs w:val="28"/>
        </w:rPr>
        <w:t>accessible</w:t>
      </w:r>
      <w:proofErr w:type="spellEnd"/>
      <w:r w:rsidRPr="00EB152D">
        <w:rPr>
          <w:sz w:val="28"/>
          <w:szCs w:val="28"/>
        </w:rPr>
        <w:t xml:space="preserve">, </w:t>
      </w:r>
      <w:proofErr w:type="spellStart"/>
      <w:r w:rsidRPr="00EB152D">
        <w:rPr>
          <w:sz w:val="28"/>
          <w:szCs w:val="28"/>
        </w:rPr>
        <w:t>safe</w:t>
      </w:r>
      <w:proofErr w:type="spellEnd"/>
      <w:r w:rsidRPr="00EB152D">
        <w:rPr>
          <w:sz w:val="28"/>
          <w:szCs w:val="28"/>
        </w:rPr>
        <w:t xml:space="preserve"> </w:t>
      </w:r>
      <w:proofErr w:type="spellStart"/>
      <w:r w:rsidRPr="00EB152D">
        <w:rPr>
          <w:sz w:val="28"/>
          <w:szCs w:val="28"/>
        </w:rPr>
        <w:t>and</w:t>
      </w:r>
      <w:proofErr w:type="spellEnd"/>
      <w:r w:rsidRPr="00EB152D">
        <w:rPr>
          <w:sz w:val="28"/>
          <w:szCs w:val="28"/>
        </w:rPr>
        <w:t xml:space="preserve"> </w:t>
      </w:r>
      <w:proofErr w:type="spellStart"/>
      <w:r w:rsidRPr="00EB152D">
        <w:rPr>
          <w:sz w:val="28"/>
          <w:szCs w:val="28"/>
        </w:rPr>
        <w:t>motivational</w:t>
      </w:r>
      <w:proofErr w:type="spellEnd"/>
      <w:r w:rsidRPr="00EB152D">
        <w:rPr>
          <w:sz w:val="28"/>
          <w:szCs w:val="28"/>
        </w:rPr>
        <w:t xml:space="preserve"> </w:t>
      </w:r>
      <w:proofErr w:type="spellStart"/>
      <w:r w:rsidRPr="00EB152D">
        <w:rPr>
          <w:sz w:val="28"/>
          <w:szCs w:val="28"/>
        </w:rPr>
        <w:t>digital</w:t>
      </w:r>
      <w:proofErr w:type="spellEnd"/>
      <w:r w:rsidRPr="00EB152D">
        <w:rPr>
          <w:sz w:val="28"/>
          <w:szCs w:val="28"/>
        </w:rPr>
        <w:t xml:space="preserve"> </w:t>
      </w:r>
      <w:proofErr w:type="spellStart"/>
      <w:r w:rsidRPr="00EB152D">
        <w:rPr>
          <w:sz w:val="28"/>
          <w:szCs w:val="28"/>
        </w:rPr>
        <w:t>educational</w:t>
      </w:r>
      <w:proofErr w:type="spellEnd"/>
      <w:r w:rsidRPr="00EB152D">
        <w:rPr>
          <w:sz w:val="28"/>
          <w:szCs w:val="28"/>
        </w:rPr>
        <w:t xml:space="preserve"> </w:t>
      </w:r>
      <w:proofErr w:type="spellStart"/>
      <w:r w:rsidRPr="00EB152D">
        <w:rPr>
          <w:sz w:val="28"/>
          <w:szCs w:val="28"/>
        </w:rPr>
        <w:t>environment</w:t>
      </w:r>
      <w:proofErr w:type="spellEnd"/>
      <w:r w:rsidRPr="00EB152D">
        <w:rPr>
          <w:sz w:val="28"/>
          <w:szCs w:val="28"/>
        </w:rPr>
        <w:t xml:space="preserve">. </w:t>
      </w:r>
    </w:p>
    <w:p w:rsidR="00B75725" w:rsidRPr="00EB152D" w:rsidRDefault="00B75725" w:rsidP="00B75725">
      <w:pPr>
        <w:pStyle w:val="a3"/>
        <w:spacing w:before="0" w:beforeAutospacing="0" w:after="160" w:afterAutospacing="0"/>
        <w:jc w:val="both"/>
        <w:rPr>
          <w:sz w:val="28"/>
          <w:szCs w:val="28"/>
        </w:rPr>
      </w:pPr>
      <w:proofErr w:type="spellStart"/>
      <w:r w:rsidRPr="00EB152D">
        <w:rPr>
          <w:b/>
          <w:sz w:val="28"/>
          <w:szCs w:val="28"/>
        </w:rPr>
        <w:t>Keywords</w:t>
      </w:r>
      <w:proofErr w:type="spellEnd"/>
      <w:r w:rsidRPr="00EB152D">
        <w:rPr>
          <w:sz w:val="28"/>
          <w:szCs w:val="28"/>
        </w:rPr>
        <w:t xml:space="preserve">: </w:t>
      </w:r>
      <w:proofErr w:type="spellStart"/>
      <w:r w:rsidRPr="00EB152D">
        <w:rPr>
          <w:sz w:val="28"/>
          <w:szCs w:val="28"/>
        </w:rPr>
        <w:t>digital</w:t>
      </w:r>
      <w:proofErr w:type="spellEnd"/>
      <w:r w:rsidRPr="00EB152D">
        <w:rPr>
          <w:sz w:val="28"/>
          <w:szCs w:val="28"/>
        </w:rPr>
        <w:t xml:space="preserve"> </w:t>
      </w:r>
      <w:proofErr w:type="spellStart"/>
      <w:r w:rsidRPr="00EB152D">
        <w:rPr>
          <w:sz w:val="28"/>
          <w:szCs w:val="28"/>
        </w:rPr>
        <w:t>competence</w:t>
      </w:r>
      <w:proofErr w:type="spellEnd"/>
      <w:r w:rsidRPr="00EB152D">
        <w:rPr>
          <w:sz w:val="28"/>
          <w:szCs w:val="28"/>
        </w:rPr>
        <w:t xml:space="preserve">, </w:t>
      </w:r>
      <w:proofErr w:type="spellStart"/>
      <w:r w:rsidRPr="00EB152D">
        <w:rPr>
          <w:sz w:val="28"/>
          <w:szCs w:val="28"/>
        </w:rPr>
        <w:t>inclusive</w:t>
      </w:r>
      <w:proofErr w:type="spellEnd"/>
      <w:r w:rsidRPr="00EB152D">
        <w:rPr>
          <w:sz w:val="28"/>
          <w:szCs w:val="28"/>
        </w:rPr>
        <w:t xml:space="preserve"> </w:t>
      </w:r>
      <w:proofErr w:type="spellStart"/>
      <w:r w:rsidRPr="00EB152D">
        <w:rPr>
          <w:sz w:val="28"/>
          <w:szCs w:val="28"/>
        </w:rPr>
        <w:t>education</w:t>
      </w:r>
      <w:proofErr w:type="spellEnd"/>
      <w:r w:rsidRPr="00EB152D">
        <w:rPr>
          <w:sz w:val="28"/>
          <w:szCs w:val="28"/>
        </w:rPr>
        <w:t xml:space="preserve">, </w:t>
      </w:r>
      <w:proofErr w:type="spellStart"/>
      <w:r w:rsidRPr="00EB152D">
        <w:rPr>
          <w:sz w:val="28"/>
          <w:szCs w:val="28"/>
        </w:rPr>
        <w:t>special</w:t>
      </w:r>
      <w:proofErr w:type="spellEnd"/>
      <w:r w:rsidRPr="00EB152D">
        <w:rPr>
          <w:sz w:val="28"/>
          <w:szCs w:val="28"/>
        </w:rPr>
        <w:t xml:space="preserve"> </w:t>
      </w:r>
      <w:proofErr w:type="spellStart"/>
      <w:r w:rsidRPr="00EB152D">
        <w:rPr>
          <w:sz w:val="28"/>
          <w:szCs w:val="28"/>
        </w:rPr>
        <w:t>educational</w:t>
      </w:r>
      <w:proofErr w:type="spellEnd"/>
      <w:r w:rsidRPr="00EB152D">
        <w:rPr>
          <w:sz w:val="28"/>
          <w:szCs w:val="28"/>
        </w:rPr>
        <w:t xml:space="preserve"> </w:t>
      </w:r>
      <w:proofErr w:type="spellStart"/>
      <w:r w:rsidRPr="00EB152D">
        <w:rPr>
          <w:sz w:val="28"/>
          <w:szCs w:val="28"/>
        </w:rPr>
        <w:t>needs</w:t>
      </w:r>
      <w:proofErr w:type="spellEnd"/>
      <w:r w:rsidRPr="00EB152D">
        <w:rPr>
          <w:sz w:val="28"/>
          <w:szCs w:val="28"/>
        </w:rPr>
        <w:t xml:space="preserve">, </w:t>
      </w:r>
      <w:proofErr w:type="spellStart"/>
      <w:r w:rsidRPr="00EB152D">
        <w:rPr>
          <w:sz w:val="28"/>
          <w:szCs w:val="28"/>
        </w:rPr>
        <w:t>digital</w:t>
      </w:r>
      <w:proofErr w:type="spellEnd"/>
      <w:r w:rsidRPr="00EB152D">
        <w:rPr>
          <w:sz w:val="28"/>
          <w:szCs w:val="28"/>
        </w:rPr>
        <w:t xml:space="preserve"> </w:t>
      </w:r>
      <w:proofErr w:type="spellStart"/>
      <w:r w:rsidRPr="00EB152D">
        <w:rPr>
          <w:sz w:val="28"/>
          <w:szCs w:val="28"/>
        </w:rPr>
        <w:t>technologies</w:t>
      </w:r>
      <w:proofErr w:type="spellEnd"/>
      <w:r w:rsidRPr="00EB152D">
        <w:rPr>
          <w:sz w:val="28"/>
          <w:szCs w:val="28"/>
        </w:rPr>
        <w:t xml:space="preserve">, </w:t>
      </w:r>
      <w:proofErr w:type="spellStart"/>
      <w:r w:rsidRPr="00EB152D">
        <w:rPr>
          <w:sz w:val="28"/>
          <w:szCs w:val="28"/>
        </w:rPr>
        <w:t>educational</w:t>
      </w:r>
      <w:proofErr w:type="spellEnd"/>
      <w:r w:rsidRPr="00EB152D">
        <w:rPr>
          <w:sz w:val="28"/>
          <w:szCs w:val="28"/>
        </w:rPr>
        <w:t xml:space="preserve"> </w:t>
      </w:r>
      <w:proofErr w:type="spellStart"/>
      <w:r w:rsidRPr="00EB152D">
        <w:rPr>
          <w:sz w:val="28"/>
          <w:szCs w:val="28"/>
        </w:rPr>
        <w:t>environment</w:t>
      </w:r>
      <w:proofErr w:type="spellEnd"/>
      <w:r w:rsidRPr="00EB152D">
        <w:rPr>
          <w:sz w:val="28"/>
          <w:szCs w:val="28"/>
        </w:rPr>
        <w:t xml:space="preserve">, </w:t>
      </w:r>
      <w:proofErr w:type="spellStart"/>
      <w:r w:rsidRPr="00EB152D">
        <w:rPr>
          <w:sz w:val="28"/>
          <w:szCs w:val="28"/>
        </w:rPr>
        <w:t>adaptation</w:t>
      </w:r>
      <w:proofErr w:type="spellEnd"/>
      <w:r w:rsidRPr="00EB152D">
        <w:rPr>
          <w:sz w:val="28"/>
          <w:szCs w:val="28"/>
        </w:rPr>
        <w:t xml:space="preserve"> </w:t>
      </w:r>
      <w:proofErr w:type="spellStart"/>
      <w:r w:rsidRPr="00EB152D">
        <w:rPr>
          <w:sz w:val="28"/>
          <w:szCs w:val="28"/>
        </w:rPr>
        <w:t>of</w:t>
      </w:r>
      <w:proofErr w:type="spellEnd"/>
      <w:r w:rsidRPr="00EB152D">
        <w:rPr>
          <w:sz w:val="28"/>
          <w:szCs w:val="28"/>
        </w:rPr>
        <w:t xml:space="preserve"> </w:t>
      </w:r>
      <w:proofErr w:type="spellStart"/>
      <w:r w:rsidRPr="00EB152D">
        <w:rPr>
          <w:sz w:val="28"/>
          <w:szCs w:val="28"/>
        </w:rPr>
        <w:t>education</w:t>
      </w:r>
      <w:proofErr w:type="spellEnd"/>
      <w:r>
        <w:rPr>
          <w:sz w:val="28"/>
          <w:szCs w:val="28"/>
        </w:rPr>
        <w:t>.</w:t>
      </w:r>
    </w:p>
    <w:p w:rsidR="00541411" w:rsidRDefault="00541411">
      <w:bookmarkStart w:id="0" w:name="_GoBack"/>
      <w:bookmarkEnd w:id="0"/>
    </w:p>
    <w:sectPr w:rsidR="0054141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725"/>
    <w:rsid w:val="00541411"/>
    <w:rsid w:val="00B7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72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5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B75725"/>
    <w:rPr>
      <w:b/>
      <w:bCs/>
    </w:rPr>
  </w:style>
  <w:style w:type="character" w:styleId="a5">
    <w:name w:val="Emphasis"/>
    <w:basedOn w:val="a0"/>
    <w:uiPriority w:val="20"/>
    <w:qFormat/>
    <w:rsid w:val="00B7572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72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5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B75725"/>
    <w:rPr>
      <w:b/>
      <w:bCs/>
    </w:rPr>
  </w:style>
  <w:style w:type="character" w:styleId="a5">
    <w:name w:val="Emphasis"/>
    <w:basedOn w:val="a0"/>
    <w:uiPriority w:val="20"/>
    <w:qFormat/>
    <w:rsid w:val="00B7572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1634</Words>
  <Characters>932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Kola</dc:creator>
  <cp:lastModifiedBy>Kola</cp:lastModifiedBy>
  <cp:revision>1</cp:revision>
  <dcterms:created xsi:type="dcterms:W3CDTF">2026-01-04T13:08:00Z</dcterms:created>
  <dcterms:modified xsi:type="dcterms:W3CDTF">2026-01-04T13:08:00Z</dcterms:modified>
</cp:coreProperties>
</file>