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D9" w:rsidRPr="005633D5" w:rsidRDefault="00CD34D9" w:rsidP="00CD34D9">
      <w:pPr>
        <w:spacing w:line="360" w:lineRule="auto"/>
        <w:jc w:val="center"/>
        <w:rPr>
          <w:rFonts w:eastAsia="Arial Unicode MS" w:cs="Times New Roman"/>
          <w:b/>
          <w:szCs w:val="28"/>
          <w:lang w:eastAsia="ru-RU"/>
        </w:rPr>
      </w:pPr>
      <w:bookmarkStart w:id="0" w:name="_GoBack"/>
      <w:bookmarkEnd w:id="0"/>
      <w:r>
        <w:rPr>
          <w:rFonts w:cs="Times New Roman"/>
          <w:b/>
          <w:noProof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5E5" wp14:editId="5F2724F3">
                <wp:simplePos x="0" y="0"/>
                <wp:positionH relativeFrom="column">
                  <wp:posOffset>5922645</wp:posOffset>
                </wp:positionH>
                <wp:positionV relativeFrom="paragraph">
                  <wp:posOffset>-454660</wp:posOffset>
                </wp:positionV>
                <wp:extent cx="373380" cy="342900"/>
                <wp:effectExtent l="0" t="0" r="7620" b="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466.35pt;margin-top:-35.8pt;width:29.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" fillcolor="white [3212]" stroked="f" strokeweight="2pt"/>
            </w:pict>
          </mc:Fallback>
        </mc:AlternateContent>
      </w:r>
      <w:r w:rsidRPr="005633D5">
        <w:rPr>
          <w:rFonts w:cs="Times New Roman"/>
          <w:b/>
          <w:szCs w:val="28"/>
        </w:rPr>
        <w:t>АНОТАЦІЯ</w:t>
      </w:r>
    </w:p>
    <w:p w:rsidR="00CD34D9" w:rsidRPr="00F935AB" w:rsidRDefault="00CD34D9" w:rsidP="00CD34D9">
      <w:pPr>
        <w:suppressAutoHyphens w:val="0"/>
        <w:spacing w:before="100" w:beforeAutospacing="1" w:after="100" w:afterAutospacing="1"/>
        <w:ind w:firstLine="709"/>
        <w:rPr>
          <w:rFonts w:eastAsia="Times New Roman" w:cs="Times New Roman"/>
          <w:kern w:val="0"/>
          <w:szCs w:val="28"/>
          <w:lang w:eastAsia="uk-UA" w:bidi="ar-SA"/>
        </w:rPr>
      </w:pPr>
      <w:proofErr w:type="spellStart"/>
      <w:r w:rsidRPr="00CC0AC0">
        <w:rPr>
          <w:rFonts w:eastAsia="Times New Roman" w:cs="Times New Roman"/>
          <w:b/>
          <w:bCs/>
          <w:kern w:val="0"/>
          <w:szCs w:val="28"/>
          <w:lang w:eastAsia="uk-UA" w:bidi="ar-SA"/>
        </w:rPr>
        <w:t>Лисик</w:t>
      </w:r>
      <w:proofErr w:type="spellEnd"/>
      <w:r w:rsidRPr="00CC0AC0">
        <w:rPr>
          <w:rFonts w:eastAsia="Times New Roman" w:cs="Times New Roman"/>
          <w:b/>
          <w:bCs/>
          <w:kern w:val="0"/>
          <w:szCs w:val="28"/>
          <w:lang w:eastAsia="uk-UA" w:bidi="ar-SA"/>
        </w:rPr>
        <w:t xml:space="preserve"> І.</w:t>
      </w:r>
      <w:r>
        <w:rPr>
          <w:rFonts w:eastAsia="Times New Roman" w:cs="Times New Roman"/>
          <w:b/>
          <w:bCs/>
          <w:kern w:val="0"/>
          <w:szCs w:val="28"/>
          <w:lang w:eastAsia="uk-UA" w:bidi="ar-SA"/>
        </w:rPr>
        <w:t xml:space="preserve"> </w:t>
      </w:r>
      <w:r w:rsidRPr="00CC0AC0">
        <w:rPr>
          <w:rFonts w:eastAsia="Times New Roman" w:cs="Times New Roman"/>
          <w:b/>
          <w:bCs/>
          <w:kern w:val="0"/>
          <w:szCs w:val="28"/>
          <w:lang w:eastAsia="uk-UA" w:bidi="ar-SA"/>
        </w:rPr>
        <w:t>Р</w:t>
      </w:r>
      <w:r w:rsidRPr="00F935AB">
        <w:rPr>
          <w:rFonts w:eastAsia="Times New Roman" w:cs="Times New Roman"/>
          <w:kern w:val="0"/>
          <w:szCs w:val="28"/>
          <w:lang w:eastAsia="uk-UA" w:bidi="ar-SA"/>
        </w:rPr>
        <w:t>.</w:t>
      </w:r>
      <w:r>
        <w:rPr>
          <w:rFonts w:eastAsia="Times New Roman" w:cs="Times New Roman"/>
          <w:kern w:val="0"/>
          <w:szCs w:val="28"/>
          <w:lang w:eastAsia="uk-UA" w:bidi="ar-SA"/>
        </w:rPr>
        <w:t xml:space="preserve"> </w:t>
      </w:r>
      <w:r w:rsidRPr="00F935AB">
        <w:rPr>
          <w:rFonts w:eastAsia="Times New Roman" w:cs="Times New Roman"/>
          <w:kern w:val="0"/>
          <w:szCs w:val="28"/>
          <w:lang w:eastAsia="uk-UA" w:bidi="ar-SA"/>
        </w:rPr>
        <w:t>Методика розроблення та впровадження STEM-курсу з робототехніки для учнів 5 класу. Кваліфікаційна робота на здобуття освітнього ступеня «магістр» зі спеціальності 014</w:t>
      </w:r>
      <w:r>
        <w:rPr>
          <w:b/>
          <w:bCs/>
          <w:color w:val="000000"/>
          <w:szCs w:val="28"/>
        </w:rPr>
        <w:t xml:space="preserve"> </w:t>
      </w:r>
      <w:r w:rsidRPr="00200DA1">
        <w:rPr>
          <w:color w:val="000000"/>
          <w:szCs w:val="28"/>
        </w:rPr>
        <w:t>Середня освіта</w:t>
      </w:r>
      <w:r>
        <w:rPr>
          <w:b/>
          <w:bCs/>
          <w:color w:val="000000"/>
          <w:szCs w:val="28"/>
        </w:rPr>
        <w:t xml:space="preserve"> </w:t>
      </w:r>
      <w:r w:rsidRPr="00F935AB">
        <w:rPr>
          <w:rFonts w:eastAsia="Times New Roman" w:cs="Times New Roman"/>
          <w:kern w:val="0"/>
          <w:szCs w:val="28"/>
          <w:lang w:eastAsia="uk-UA" w:bidi="ar-SA"/>
        </w:rPr>
        <w:t>ТНПУ ім. В. Гнатюка. Тернопіль, 2025</w:t>
      </w:r>
      <w:r>
        <w:rPr>
          <w:rFonts w:eastAsia="Times New Roman" w:cs="Times New Roman"/>
          <w:kern w:val="0"/>
          <w:szCs w:val="28"/>
          <w:lang w:eastAsia="uk-UA" w:bidi="ar-SA"/>
        </w:rPr>
        <w:t>,</w:t>
      </w:r>
      <w:r w:rsidRPr="00F935AB">
        <w:rPr>
          <w:rFonts w:eastAsia="Times New Roman" w:cs="Times New Roman"/>
          <w:kern w:val="0"/>
          <w:szCs w:val="28"/>
          <w:lang w:eastAsia="uk-UA" w:bidi="ar-SA"/>
        </w:rPr>
        <w:t xml:space="preserve"> </w:t>
      </w:r>
      <w:r>
        <w:rPr>
          <w:rFonts w:eastAsia="Times New Roman" w:cs="Times New Roman"/>
          <w:kern w:val="0"/>
          <w:szCs w:val="28"/>
          <w:lang w:eastAsia="uk-UA" w:bidi="ar-SA"/>
        </w:rPr>
        <w:t>78 с.</w:t>
      </w:r>
    </w:p>
    <w:p w:rsidR="00CD34D9" w:rsidRPr="0075487C" w:rsidRDefault="00CD34D9" w:rsidP="00CD34D9">
      <w:pPr>
        <w:suppressAutoHyphens w:val="0"/>
        <w:spacing w:before="100" w:beforeAutospacing="1" w:after="100" w:afterAutospacing="1"/>
        <w:ind w:firstLine="709"/>
        <w:rPr>
          <w:rFonts w:eastAsia="Times New Roman" w:cs="Times New Roman"/>
          <w:kern w:val="0"/>
          <w:szCs w:val="28"/>
          <w:lang w:eastAsia="uk-UA" w:bidi="ar-SA"/>
        </w:rPr>
      </w:pPr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У кваліфікаційній роботі обґрунтовано та розроблено методику впровадження STEM-курсу для учнів 5-го класу на основі LEGO </w:t>
      </w:r>
      <w:proofErr w:type="spellStart"/>
      <w:r w:rsidRPr="00D16953">
        <w:rPr>
          <w:rFonts w:eastAsia="Times New Roman" w:cs="Times New Roman"/>
          <w:kern w:val="0"/>
          <w:szCs w:val="28"/>
          <w:lang w:eastAsia="uk-UA" w:bidi="ar-SA"/>
        </w:rPr>
        <w:t>WeDo</w:t>
      </w:r>
      <w:proofErr w:type="spellEnd"/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 2.0. Наукова новизна полягає у створенні змістово-структурного каркаса занять, що реалізує інваріантно-варіативний підхід у навчанні робототехніки відповідно до вимог НУШ.</w:t>
      </w:r>
      <w:r>
        <w:rPr>
          <w:rFonts w:eastAsia="Times New Roman" w:cs="Times New Roman"/>
          <w:kern w:val="0"/>
          <w:szCs w:val="28"/>
          <w:lang w:eastAsia="uk-UA" w:bidi="ar-SA"/>
        </w:rPr>
        <w:t xml:space="preserve"> </w:t>
      </w:r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Ключовим результатом є освітній </w:t>
      </w:r>
      <w:proofErr w:type="spellStart"/>
      <w:r w:rsidRPr="00D16953">
        <w:rPr>
          <w:rFonts w:eastAsia="Times New Roman" w:cs="Times New Roman"/>
          <w:kern w:val="0"/>
          <w:szCs w:val="28"/>
          <w:lang w:eastAsia="uk-UA" w:bidi="ar-SA"/>
        </w:rPr>
        <w:t>вебресурс</w:t>
      </w:r>
      <w:proofErr w:type="spellEnd"/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 «</w:t>
      </w:r>
      <w:proofErr w:type="spellStart"/>
      <w:r w:rsidRPr="00D16953">
        <w:rPr>
          <w:rFonts w:eastAsia="Times New Roman" w:cs="Times New Roman"/>
          <w:kern w:val="0"/>
          <w:szCs w:val="28"/>
          <w:lang w:eastAsia="uk-UA" w:bidi="ar-SA"/>
        </w:rPr>
        <w:t>RoboBlock</w:t>
      </w:r>
      <w:proofErr w:type="spellEnd"/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», що функціонує як методичний </w:t>
      </w:r>
      <w:proofErr w:type="spellStart"/>
      <w:r w:rsidRPr="00D16953">
        <w:rPr>
          <w:rFonts w:eastAsia="Times New Roman" w:cs="Times New Roman"/>
          <w:kern w:val="0"/>
          <w:szCs w:val="28"/>
          <w:lang w:eastAsia="uk-UA" w:bidi="ar-SA"/>
        </w:rPr>
        <w:t>хаб</w:t>
      </w:r>
      <w:proofErr w:type="spellEnd"/>
      <w:r w:rsidRPr="00D16953">
        <w:rPr>
          <w:rFonts w:eastAsia="Times New Roman" w:cs="Times New Roman"/>
          <w:kern w:val="0"/>
          <w:szCs w:val="28"/>
          <w:lang w:eastAsia="uk-UA" w:bidi="ar-SA"/>
        </w:rPr>
        <w:t xml:space="preserve"> для вчителя. Платформа містить уніфіковані каркаси уроків, покрокові інструкції та цифрові інструменти формувального оцінювання.</w:t>
      </w:r>
      <w:r>
        <w:rPr>
          <w:rFonts w:eastAsia="Times New Roman" w:cs="Times New Roman"/>
          <w:kern w:val="0"/>
          <w:szCs w:val="28"/>
          <w:lang w:eastAsia="uk-UA" w:bidi="ar-SA"/>
        </w:rPr>
        <w:t xml:space="preserve"> </w:t>
      </w:r>
      <w:r w:rsidRPr="0075487C">
        <w:rPr>
          <w:rFonts w:eastAsia="Times New Roman" w:cs="Times New Roman"/>
          <w:kern w:val="0"/>
          <w:szCs w:val="28"/>
          <w:lang w:eastAsia="uk-UA" w:bidi="ar-SA"/>
        </w:rPr>
        <w:t xml:space="preserve">Педагогічний експеримент підтвердив ефективність методики у формуванні інженерно-алгоритмічних </w:t>
      </w:r>
      <w:proofErr w:type="spellStart"/>
      <w:r w:rsidRPr="0075487C">
        <w:rPr>
          <w:rFonts w:eastAsia="Times New Roman" w:cs="Times New Roman"/>
          <w:kern w:val="0"/>
          <w:szCs w:val="28"/>
          <w:lang w:eastAsia="uk-UA" w:bidi="ar-SA"/>
        </w:rPr>
        <w:t>компетентностей</w:t>
      </w:r>
      <w:proofErr w:type="spellEnd"/>
      <w:r w:rsidRPr="0075487C">
        <w:rPr>
          <w:rFonts w:eastAsia="Times New Roman" w:cs="Times New Roman"/>
          <w:kern w:val="0"/>
          <w:szCs w:val="28"/>
          <w:lang w:eastAsia="uk-UA" w:bidi="ar-SA"/>
        </w:rPr>
        <w:t xml:space="preserve"> учнів та підвищенні професійної результативності вчителя.</w:t>
      </w:r>
    </w:p>
    <w:p w:rsidR="00CD34D9" w:rsidRDefault="00CD34D9" w:rsidP="00CD34D9">
      <w:pPr>
        <w:suppressAutoHyphens w:val="0"/>
        <w:spacing w:before="100" w:beforeAutospacing="1" w:after="100" w:afterAutospacing="1"/>
        <w:ind w:firstLine="709"/>
      </w:pPr>
      <w:r w:rsidRPr="00F935AB">
        <w:rPr>
          <w:rFonts w:eastAsia="Times New Roman" w:cs="Times New Roman"/>
          <w:b/>
          <w:bCs/>
          <w:kern w:val="0"/>
          <w:szCs w:val="28"/>
          <w:lang w:eastAsia="uk-UA" w:bidi="ar-SA"/>
        </w:rPr>
        <w:t>Ключові слова:</w:t>
      </w:r>
      <w:r w:rsidRPr="00F935AB">
        <w:rPr>
          <w:rFonts w:eastAsia="Times New Roman" w:cs="Times New Roman"/>
          <w:kern w:val="0"/>
          <w:szCs w:val="28"/>
          <w:lang w:eastAsia="uk-UA" w:bidi="ar-SA"/>
        </w:rPr>
        <w:t xml:space="preserve"> </w:t>
      </w:r>
      <w:r>
        <w:t xml:space="preserve">робототехніка, STEM-освіта, змістово-структурний каркас, </w:t>
      </w:r>
      <w:proofErr w:type="spellStart"/>
      <w:r>
        <w:t>вебресурс</w:t>
      </w:r>
      <w:proofErr w:type="spellEnd"/>
      <w:r>
        <w:t xml:space="preserve">, методичний </w:t>
      </w:r>
      <w:proofErr w:type="spellStart"/>
      <w:r>
        <w:t>хаб</w:t>
      </w:r>
      <w:proofErr w:type="spellEnd"/>
      <w:r>
        <w:t xml:space="preserve">, LEGO </w:t>
      </w:r>
      <w:proofErr w:type="spellStart"/>
      <w:r>
        <w:t>WeDo</w:t>
      </w:r>
      <w:proofErr w:type="spellEnd"/>
      <w:r>
        <w:t xml:space="preserve"> 2.0, НУШ.</w:t>
      </w:r>
    </w:p>
    <w:p w:rsidR="00CD34D9" w:rsidRPr="00C71CFF" w:rsidRDefault="00CD34D9" w:rsidP="00CD34D9">
      <w:pPr>
        <w:suppressAutoHyphens w:val="0"/>
        <w:spacing w:before="100" w:beforeAutospacing="1" w:after="100" w:afterAutospacing="1"/>
        <w:ind w:firstLine="709"/>
        <w:jc w:val="center"/>
        <w:rPr>
          <w:rFonts w:eastAsia="Times New Roman" w:cs="Times New Roman"/>
          <w:b/>
          <w:bCs/>
          <w:kern w:val="0"/>
          <w:szCs w:val="28"/>
          <w:lang w:eastAsia="uk-UA" w:bidi="ar-SA"/>
        </w:rPr>
      </w:pPr>
      <w:r w:rsidRPr="00C71CFF">
        <w:rPr>
          <w:rFonts w:eastAsia="Times New Roman" w:cs="Times New Roman"/>
          <w:b/>
          <w:bCs/>
          <w:kern w:val="0"/>
          <w:szCs w:val="28"/>
          <w:lang w:eastAsia="uk-UA" w:bidi="ar-SA"/>
        </w:rPr>
        <w:t>ABSTRACT</w:t>
      </w:r>
    </w:p>
    <w:p w:rsidR="00CD34D9" w:rsidRPr="00CC0AC0" w:rsidRDefault="00CD34D9" w:rsidP="00CD34D9">
      <w:pPr>
        <w:pStyle w:val="a3"/>
        <w:spacing w:before="100" w:after="100"/>
        <w:ind w:firstLine="709"/>
        <w:rPr>
          <w:lang w:val="en-US"/>
        </w:rPr>
      </w:pPr>
      <w:proofErr w:type="spellStart"/>
      <w:r w:rsidRPr="00CC0AC0">
        <w:rPr>
          <w:b/>
          <w:bCs/>
          <w:lang w:val="en-US"/>
        </w:rPr>
        <w:t>Lysyk</w:t>
      </w:r>
      <w:proofErr w:type="spellEnd"/>
      <w:r w:rsidRPr="00CC0AC0">
        <w:rPr>
          <w:b/>
          <w:bCs/>
          <w:lang w:val="en-US"/>
        </w:rPr>
        <w:t xml:space="preserve"> I. R</w:t>
      </w:r>
      <w:r w:rsidRPr="00CC0AC0">
        <w:rPr>
          <w:lang w:val="en-US"/>
        </w:rPr>
        <w:t xml:space="preserve">. Methodology for developing and implementing a STEM course in robotics for 5th grade students. </w:t>
      </w:r>
      <w:proofErr w:type="gramStart"/>
      <w:r w:rsidRPr="00CC0AC0">
        <w:rPr>
          <w:lang w:val="en-US"/>
        </w:rPr>
        <w:t xml:space="preserve">Qualification work for obtaining a master's degree in the specialty 014 Secondary Education at V. </w:t>
      </w:r>
      <w:proofErr w:type="spellStart"/>
      <w:r w:rsidRPr="00CC0AC0">
        <w:rPr>
          <w:lang w:val="en-US"/>
        </w:rPr>
        <w:t>Hnatiuk</w:t>
      </w:r>
      <w:proofErr w:type="spellEnd"/>
      <w:r w:rsidRPr="00CC0AC0">
        <w:rPr>
          <w:lang w:val="en-US"/>
        </w:rPr>
        <w:t xml:space="preserve"> </w:t>
      </w:r>
      <w:proofErr w:type="spellStart"/>
      <w:r w:rsidRPr="00CC0AC0">
        <w:rPr>
          <w:lang w:val="en-US"/>
        </w:rPr>
        <w:t>Ternopil</w:t>
      </w:r>
      <w:proofErr w:type="spellEnd"/>
      <w:r w:rsidRPr="00CC0AC0">
        <w:rPr>
          <w:lang w:val="en-US"/>
        </w:rPr>
        <w:t xml:space="preserve"> National Pedagogical University.</w:t>
      </w:r>
      <w:proofErr w:type="gramEnd"/>
      <w:r w:rsidRPr="00CC0AC0">
        <w:rPr>
          <w:lang w:val="en-US"/>
        </w:rPr>
        <w:t xml:space="preserve"> </w:t>
      </w:r>
      <w:proofErr w:type="spellStart"/>
      <w:proofErr w:type="gramStart"/>
      <w:r w:rsidRPr="00CC0AC0">
        <w:rPr>
          <w:lang w:val="en-US"/>
        </w:rPr>
        <w:t>Ternopil</w:t>
      </w:r>
      <w:proofErr w:type="spellEnd"/>
      <w:r w:rsidRPr="00CC0AC0">
        <w:rPr>
          <w:lang w:val="en-US"/>
        </w:rPr>
        <w:t>, 2025</w:t>
      </w:r>
      <w:r>
        <w:t>, 78 р.</w:t>
      </w:r>
      <w:proofErr w:type="gramEnd"/>
      <w:r w:rsidRPr="00CC0AC0">
        <w:rPr>
          <w:lang w:val="en-US"/>
        </w:rPr>
        <w:t xml:space="preserve"> </w:t>
      </w:r>
    </w:p>
    <w:p w:rsidR="00CD34D9" w:rsidRPr="00CC0AC0" w:rsidRDefault="00CD34D9" w:rsidP="00CD34D9">
      <w:pPr>
        <w:pStyle w:val="a3"/>
        <w:spacing w:before="100" w:after="100"/>
        <w:ind w:firstLine="709"/>
        <w:rPr>
          <w:lang w:val="en-US"/>
        </w:rPr>
      </w:pPr>
      <w:r w:rsidRPr="00CC0AC0">
        <w:rPr>
          <w:lang w:val="en-US"/>
        </w:rPr>
        <w:t xml:space="preserve">The thesis substantiates and develops a methodology for implementing a STEM course for 5th grade students based on LEGO </w:t>
      </w:r>
      <w:proofErr w:type="spellStart"/>
      <w:r w:rsidRPr="00CC0AC0">
        <w:rPr>
          <w:lang w:val="en-US"/>
        </w:rPr>
        <w:t>WeDo</w:t>
      </w:r>
      <w:proofErr w:type="spellEnd"/>
      <w:r w:rsidRPr="00CC0AC0">
        <w:rPr>
          <w:lang w:val="en-US"/>
        </w:rPr>
        <w:t xml:space="preserve"> 2.0. The scientific novelty lies in the creation of a content-structural framework for classes that implements an invariant-variable approach to teaching robotics in accordance with the requirements of the New Ukrainian School. The key result is the educational web resource “</w:t>
      </w:r>
      <w:proofErr w:type="spellStart"/>
      <w:r w:rsidRPr="00CC0AC0">
        <w:rPr>
          <w:lang w:val="en-US"/>
        </w:rPr>
        <w:t>RoboBlock</w:t>
      </w:r>
      <w:proofErr w:type="spellEnd"/>
      <w:r w:rsidRPr="00CC0AC0">
        <w:rPr>
          <w:lang w:val="en-US"/>
        </w:rPr>
        <w:t>,” which functions as a methodological hub for teachers. The platform contains unified lesson frameworks, step-by-step instructions, and digital formative assessment tools. The pedagogical experiment confirmed the effectiveness of the methodology in developing students' engineering and algorithmic competencies and improving teachers' professional performance.</w:t>
      </w:r>
    </w:p>
    <w:p w:rsidR="00D02F7B" w:rsidRDefault="00CD34D9" w:rsidP="00CD34D9">
      <w:r w:rsidRPr="00CC0AC0">
        <w:rPr>
          <w:b/>
          <w:bCs/>
          <w:lang w:val="en-US"/>
        </w:rPr>
        <w:t>Keywords</w:t>
      </w:r>
      <w:r w:rsidRPr="00CC0AC0">
        <w:rPr>
          <w:lang w:val="en-US"/>
        </w:rPr>
        <w:t xml:space="preserve">: robotics, STEM education, content and structural framework, web resource, methodological hub, LEGO </w:t>
      </w:r>
      <w:proofErr w:type="spellStart"/>
      <w:r w:rsidRPr="00CC0AC0">
        <w:rPr>
          <w:lang w:val="en-US"/>
        </w:rPr>
        <w:t>WeDo</w:t>
      </w:r>
      <w:proofErr w:type="spellEnd"/>
      <w:r w:rsidRPr="00CC0AC0">
        <w:rPr>
          <w:lang w:val="en-US"/>
        </w:rPr>
        <w:t xml:space="preserve"> 2.0, NUSH.</w:t>
      </w:r>
    </w:p>
    <w:sectPr w:rsidR="00D02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D9"/>
    <w:rsid w:val="00CD34D9"/>
    <w:rsid w:val="00D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D9"/>
    <w:pPr>
      <w:suppressAutoHyphens/>
      <w:spacing w:after="0" w:line="240" w:lineRule="auto"/>
      <w:jc w:val="both"/>
    </w:pPr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D34D9"/>
    <w:pPr>
      <w:spacing w:beforeAutospacing="1" w:afterAutospacing="1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D9"/>
    <w:pPr>
      <w:suppressAutoHyphens/>
      <w:spacing w:after="0" w:line="240" w:lineRule="auto"/>
      <w:jc w:val="both"/>
    </w:pPr>
    <w:rPr>
      <w:rFonts w:ascii="Times New Roman" w:eastAsia="NSimSun" w:hAnsi="Times New Roman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D34D9"/>
    <w:pPr>
      <w:spacing w:beforeAutospacing="1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2026-01-03T18:50:00Z</dcterms:created>
  <dcterms:modified xsi:type="dcterms:W3CDTF">2026-01-03T18:50:00Z</dcterms:modified>
</cp:coreProperties>
</file>