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A2" w:rsidRDefault="009B2BA2" w:rsidP="00C1202F">
      <w:pPr>
        <w:spacing w:line="360" w:lineRule="auto"/>
        <w:jc w:val="center"/>
        <w:rPr>
          <w:b/>
          <w:sz w:val="28"/>
          <w:szCs w:val="28"/>
        </w:rPr>
      </w:pPr>
      <w:r w:rsidRPr="00810F5C">
        <w:rPr>
          <w:b/>
          <w:sz w:val="28"/>
          <w:szCs w:val="28"/>
        </w:rPr>
        <w:t>АНОТАЦІЯ</w:t>
      </w:r>
    </w:p>
    <w:p w:rsidR="009B2BA2" w:rsidRPr="009D6B35" w:rsidRDefault="009B2BA2" w:rsidP="00C1202F">
      <w:pPr>
        <w:tabs>
          <w:tab w:val="left" w:pos="9214"/>
          <w:tab w:val="left" w:pos="10348"/>
        </w:tabs>
        <w:spacing w:line="360" w:lineRule="auto"/>
        <w:ind w:right="49"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Мостова Д.А</w:t>
      </w:r>
      <w:r w:rsidRPr="009B4D28">
        <w:rPr>
          <w:b/>
          <w:color w:val="000000" w:themeColor="text1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9D6B35">
        <w:rPr>
          <w:bCs/>
          <w:sz w:val="28"/>
        </w:rPr>
        <w:t>Вплив засобів фітнесу на силові тренування учнів старшого шкільного віку</w:t>
      </w:r>
      <w:r w:rsidRPr="002E5521">
        <w:rPr>
          <w:sz w:val="28"/>
          <w:szCs w:val="28"/>
        </w:rPr>
        <w:t>.</w:t>
      </w:r>
      <w:r w:rsidRPr="00181C56">
        <w:rPr>
          <w:sz w:val="28"/>
          <w:szCs w:val="28"/>
        </w:rPr>
        <w:t xml:space="preserve"> </w:t>
      </w:r>
      <w:r w:rsidRPr="002F44C3">
        <w:rPr>
          <w:sz w:val="28"/>
          <w:szCs w:val="28"/>
        </w:rPr>
        <w:t xml:space="preserve">Кваліфікаційна робота на здобуття освітнього ступеня «магістр» зі спеціальності </w:t>
      </w:r>
      <w:r w:rsidRPr="00245EC9">
        <w:rPr>
          <w:bCs/>
          <w:color w:val="000000" w:themeColor="text1"/>
          <w:sz w:val="28"/>
          <w:szCs w:val="28"/>
        </w:rPr>
        <w:t>014 Середня освіта (фізична культура і фітнес)</w:t>
      </w:r>
      <w:r w:rsidRPr="00245EC9">
        <w:rPr>
          <w:color w:val="000000" w:themeColor="text1"/>
          <w:sz w:val="28"/>
          <w:szCs w:val="28"/>
        </w:rPr>
        <w:t>. ТНПУ ім. В. Гнатюка. Тернопіль, 2025. 74 с.</w:t>
      </w:r>
    </w:p>
    <w:p w:rsidR="009B2BA2" w:rsidRDefault="009B2BA2" w:rsidP="00C1202F">
      <w:pPr>
        <w:spacing w:line="360" w:lineRule="auto"/>
        <w:ind w:firstLine="709"/>
        <w:jc w:val="both"/>
        <w:rPr>
          <w:sz w:val="28"/>
          <w:szCs w:val="28"/>
        </w:rPr>
      </w:pPr>
      <w:r w:rsidRPr="009B4D28">
        <w:rPr>
          <w:sz w:val="28"/>
          <w:szCs w:val="28"/>
        </w:rPr>
        <w:t xml:space="preserve">У роботі </w:t>
      </w:r>
      <w:proofErr w:type="spellStart"/>
      <w:r w:rsidRPr="009B4D28">
        <w:rPr>
          <w:sz w:val="28"/>
          <w:szCs w:val="28"/>
        </w:rPr>
        <w:t>прoвeдено</w:t>
      </w:r>
      <w:proofErr w:type="spellEnd"/>
      <w:r w:rsidRPr="009B4D28">
        <w:rPr>
          <w:sz w:val="28"/>
          <w:szCs w:val="28"/>
        </w:rPr>
        <w:t xml:space="preserve"> </w:t>
      </w:r>
      <w:proofErr w:type="spellStart"/>
      <w:r w:rsidRPr="009B4D28">
        <w:rPr>
          <w:sz w:val="28"/>
          <w:szCs w:val="28"/>
        </w:rPr>
        <w:t>aнaлiз</w:t>
      </w:r>
      <w:proofErr w:type="spellEnd"/>
      <w:r w:rsidRPr="009B4D28">
        <w:rPr>
          <w:sz w:val="28"/>
          <w:szCs w:val="28"/>
        </w:rPr>
        <w:t xml:space="preserve"> </w:t>
      </w:r>
      <w:proofErr w:type="spellStart"/>
      <w:r w:rsidRPr="009B4D28">
        <w:rPr>
          <w:sz w:val="28"/>
          <w:szCs w:val="28"/>
        </w:rPr>
        <w:t>нaукoвo-мeтoдичнoї</w:t>
      </w:r>
      <w:proofErr w:type="spellEnd"/>
      <w:r w:rsidRPr="009B4D28">
        <w:rPr>
          <w:sz w:val="28"/>
          <w:szCs w:val="28"/>
        </w:rPr>
        <w:t xml:space="preserve"> </w:t>
      </w:r>
      <w:proofErr w:type="spellStart"/>
      <w:r w:rsidRPr="009B4D28">
        <w:rPr>
          <w:sz w:val="28"/>
          <w:szCs w:val="28"/>
        </w:rPr>
        <w:t>лiтeрaтури</w:t>
      </w:r>
      <w:proofErr w:type="spellEnd"/>
      <w:r w:rsidRPr="009B4D28">
        <w:rPr>
          <w:sz w:val="28"/>
          <w:szCs w:val="28"/>
        </w:rPr>
        <w:t xml:space="preserve"> щодо </w:t>
      </w:r>
      <w:r w:rsidRPr="00BF4C7D">
        <w:rPr>
          <w:sz w:val="28"/>
        </w:rPr>
        <w:t xml:space="preserve">розвитку силових </w:t>
      </w:r>
      <w:r>
        <w:rPr>
          <w:sz w:val="28"/>
        </w:rPr>
        <w:t xml:space="preserve">можливостей, про фактори, що впливають на прояв сили та біоенергетику м’язового волокна. Розглянуто технічні особливості та фази, з яких складаються змагальні вправи </w:t>
      </w:r>
      <w:proofErr w:type="spellStart"/>
      <w:r>
        <w:rPr>
          <w:sz w:val="28"/>
        </w:rPr>
        <w:t>пауерліфтингу</w:t>
      </w:r>
      <w:proofErr w:type="spellEnd"/>
      <w:r>
        <w:rPr>
          <w:sz w:val="28"/>
        </w:rPr>
        <w:t xml:space="preserve">, а саме присідання, жим лежачи та станова тяга. </w:t>
      </w:r>
      <w:r>
        <w:rPr>
          <w:color w:val="000000" w:themeColor="text1"/>
          <w:sz w:val="28"/>
        </w:rPr>
        <w:t>У дослідженні було систематизовано та класифіковано засоби фітнесу, які можна поділити на вправи без використання інвентарю та з їх використанням. О</w:t>
      </w:r>
      <w:r w:rsidRPr="005F7356">
        <w:rPr>
          <w:sz w:val="28"/>
          <w:szCs w:val="28"/>
        </w:rPr>
        <w:t>питування допомогло з’</w:t>
      </w:r>
      <w:r>
        <w:rPr>
          <w:sz w:val="28"/>
          <w:szCs w:val="28"/>
        </w:rPr>
        <w:t xml:space="preserve">ясувати рівень обізнаності та практичного застосування фітнес-засобів у тренувальному процесі </w:t>
      </w:r>
      <w:proofErr w:type="spellStart"/>
      <w:r>
        <w:rPr>
          <w:sz w:val="28"/>
          <w:szCs w:val="28"/>
        </w:rPr>
        <w:t>пауерліфтерів</w:t>
      </w:r>
      <w:proofErr w:type="spellEnd"/>
      <w:r>
        <w:rPr>
          <w:sz w:val="28"/>
          <w:szCs w:val="28"/>
        </w:rPr>
        <w:t xml:space="preserve">, зокрема якими засобами фітнесу спортсмени сприяють розвитку силових якостей, а також для розвитку мобільності суглобів. </w:t>
      </w:r>
      <w:r w:rsidRPr="00690E77">
        <w:rPr>
          <w:sz w:val="28"/>
        </w:rPr>
        <w:t>Перевір</w:t>
      </w:r>
      <w:r>
        <w:rPr>
          <w:sz w:val="28"/>
        </w:rPr>
        <w:t>ено</w:t>
      </w:r>
      <w:r w:rsidRPr="00690E77">
        <w:rPr>
          <w:spacing w:val="1"/>
          <w:sz w:val="28"/>
        </w:rPr>
        <w:t xml:space="preserve"> </w:t>
      </w:r>
      <w:r w:rsidRPr="00690E77">
        <w:rPr>
          <w:sz w:val="28"/>
        </w:rPr>
        <w:t xml:space="preserve">ефективність </w:t>
      </w:r>
      <w:r w:rsidRPr="003D56A8">
        <w:rPr>
          <w:sz w:val="28"/>
        </w:rPr>
        <w:t>програми</w:t>
      </w:r>
      <w:r w:rsidRPr="003D56A8">
        <w:rPr>
          <w:spacing w:val="5"/>
          <w:sz w:val="28"/>
        </w:rPr>
        <w:t xml:space="preserve"> </w:t>
      </w:r>
      <w:r w:rsidRPr="007E428A">
        <w:rPr>
          <w:spacing w:val="5"/>
          <w:sz w:val="28"/>
        </w:rPr>
        <w:t xml:space="preserve">з розвитку силових показників </w:t>
      </w:r>
      <w:r>
        <w:rPr>
          <w:spacing w:val="5"/>
          <w:sz w:val="28"/>
        </w:rPr>
        <w:t xml:space="preserve">учнів старшого шкільного віку з використанням засобів фітнесу. Підсумкове тестування </w:t>
      </w:r>
      <w:r>
        <w:rPr>
          <w:sz w:val="28"/>
          <w:szCs w:val="28"/>
        </w:rPr>
        <w:t xml:space="preserve">силових показників у трьох класичний вправах </w:t>
      </w:r>
      <w:proofErr w:type="spellStart"/>
      <w:r>
        <w:rPr>
          <w:sz w:val="28"/>
          <w:szCs w:val="28"/>
        </w:rPr>
        <w:t>пауерліфтингу</w:t>
      </w:r>
      <w:proofErr w:type="spellEnd"/>
      <w:r>
        <w:rPr>
          <w:sz w:val="28"/>
          <w:szCs w:val="28"/>
        </w:rPr>
        <w:t xml:space="preserve"> засвідчило приріст результату, проте </w:t>
      </w:r>
      <w:proofErr w:type="spellStart"/>
      <w:r>
        <w:rPr>
          <w:sz w:val="28"/>
          <w:szCs w:val="28"/>
        </w:rPr>
        <w:t>ЕГ</w:t>
      </w:r>
      <w:proofErr w:type="spellEnd"/>
      <w:r>
        <w:rPr>
          <w:sz w:val="28"/>
          <w:szCs w:val="28"/>
        </w:rPr>
        <w:t xml:space="preserve"> перевершила у результативності КГ. Середній приріст у сумі вправ </w:t>
      </w:r>
      <w:proofErr w:type="spellStart"/>
      <w:r>
        <w:rPr>
          <w:sz w:val="28"/>
          <w:szCs w:val="28"/>
        </w:rPr>
        <w:t>ЕГ</w:t>
      </w:r>
      <w:proofErr w:type="spellEnd"/>
      <w:r>
        <w:rPr>
          <w:sz w:val="28"/>
          <w:szCs w:val="28"/>
        </w:rPr>
        <w:t xml:space="preserve"> становив + 16 кг, тоді як в КГ – лише + 7,8 кг.</w:t>
      </w:r>
    </w:p>
    <w:p w:rsidR="009B2BA2" w:rsidRPr="00877A55" w:rsidRDefault="009B2BA2" w:rsidP="00C1202F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Ключові слова: </w:t>
      </w:r>
      <w:r>
        <w:rPr>
          <w:sz w:val="28"/>
        </w:rPr>
        <w:t xml:space="preserve">фітнес, силові тренування, учні </w:t>
      </w:r>
      <w:r w:rsidRPr="009D6B35">
        <w:rPr>
          <w:bCs/>
          <w:sz w:val="28"/>
        </w:rPr>
        <w:t>старшого шкільного віку</w:t>
      </w:r>
      <w:r>
        <w:rPr>
          <w:sz w:val="28"/>
        </w:rPr>
        <w:t xml:space="preserve">, </w:t>
      </w:r>
      <w:proofErr w:type="spellStart"/>
      <w:r>
        <w:rPr>
          <w:sz w:val="28"/>
        </w:rPr>
        <w:t>паурліфтінг</w:t>
      </w:r>
      <w:proofErr w:type="spellEnd"/>
      <w:r>
        <w:rPr>
          <w:sz w:val="28"/>
        </w:rPr>
        <w:t>, засоби тренування, додатковий інвентар</w:t>
      </w:r>
      <w:r w:rsidRPr="00877A55">
        <w:rPr>
          <w:sz w:val="28"/>
        </w:rPr>
        <w:t>.</w:t>
      </w:r>
    </w:p>
    <w:p w:rsidR="009B2BA2" w:rsidRDefault="009B2BA2" w:rsidP="00C1202F">
      <w:pPr>
        <w:widowControl/>
        <w:autoSpaceDE/>
        <w:autoSpaceDN/>
        <w:spacing w:line="360" w:lineRule="auto"/>
        <w:jc w:val="center"/>
        <w:rPr>
          <w:b/>
          <w:sz w:val="28"/>
          <w:szCs w:val="26"/>
        </w:rPr>
      </w:pPr>
    </w:p>
    <w:p w:rsidR="009B2BA2" w:rsidRPr="002F5DDE" w:rsidRDefault="009B2BA2" w:rsidP="00C1202F">
      <w:pPr>
        <w:widowControl/>
        <w:autoSpaceDE/>
        <w:autoSpaceDN/>
        <w:spacing w:line="360" w:lineRule="auto"/>
        <w:jc w:val="center"/>
        <w:rPr>
          <w:b/>
          <w:sz w:val="28"/>
          <w:szCs w:val="26"/>
        </w:rPr>
      </w:pPr>
      <w:r w:rsidRPr="002F5DDE">
        <w:rPr>
          <w:b/>
          <w:sz w:val="28"/>
          <w:szCs w:val="26"/>
        </w:rPr>
        <w:t>ABSTRACT</w:t>
      </w:r>
    </w:p>
    <w:p w:rsidR="009B2BA2" w:rsidRPr="001117FB" w:rsidRDefault="009B2BA2" w:rsidP="00C1202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6"/>
        </w:rPr>
      </w:pPr>
      <w:proofErr w:type="spellStart"/>
      <w:r w:rsidRPr="001117FB">
        <w:rPr>
          <w:b/>
          <w:sz w:val="28"/>
          <w:szCs w:val="26"/>
        </w:rPr>
        <w:t>Mostova</w:t>
      </w:r>
      <w:proofErr w:type="spellEnd"/>
      <w:r w:rsidRPr="001117FB">
        <w:rPr>
          <w:b/>
          <w:sz w:val="28"/>
          <w:szCs w:val="26"/>
        </w:rPr>
        <w:t xml:space="preserve"> D.A.</w:t>
      </w:r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influence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fitness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equipment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strength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training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senior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school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students</w:t>
      </w:r>
      <w:proofErr w:type="spellEnd"/>
      <w:r w:rsidRPr="001117FB">
        <w:rPr>
          <w:sz w:val="28"/>
          <w:szCs w:val="26"/>
        </w:rPr>
        <w:t xml:space="preserve">. </w:t>
      </w:r>
      <w:proofErr w:type="spellStart"/>
      <w:r w:rsidRPr="001117FB">
        <w:rPr>
          <w:sz w:val="28"/>
          <w:szCs w:val="26"/>
        </w:rPr>
        <w:t>Qualification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work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for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obtaining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degree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"</w:t>
      </w:r>
      <w:proofErr w:type="spellStart"/>
      <w:r>
        <w:rPr>
          <w:sz w:val="28"/>
          <w:szCs w:val="26"/>
        </w:rPr>
        <w:t>М</w:t>
      </w:r>
      <w:r w:rsidRPr="001117FB">
        <w:rPr>
          <w:sz w:val="28"/>
          <w:szCs w:val="26"/>
        </w:rPr>
        <w:t>aster</w:t>
      </w:r>
      <w:proofErr w:type="spellEnd"/>
      <w:r w:rsidRPr="001117FB">
        <w:rPr>
          <w:sz w:val="28"/>
          <w:szCs w:val="26"/>
        </w:rPr>
        <w:t xml:space="preserve">" </w:t>
      </w:r>
      <w:proofErr w:type="spellStart"/>
      <w:r w:rsidRPr="001117FB">
        <w:rPr>
          <w:sz w:val="28"/>
          <w:szCs w:val="26"/>
        </w:rPr>
        <w:t>in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specialty</w:t>
      </w:r>
      <w:proofErr w:type="spellEnd"/>
      <w:r w:rsidRPr="001117FB">
        <w:rPr>
          <w:sz w:val="28"/>
          <w:szCs w:val="26"/>
        </w:rPr>
        <w:t xml:space="preserve"> 014 </w:t>
      </w:r>
      <w:proofErr w:type="spellStart"/>
      <w:r w:rsidRPr="001117FB">
        <w:rPr>
          <w:sz w:val="28"/>
          <w:szCs w:val="26"/>
        </w:rPr>
        <w:t>Secondary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education</w:t>
      </w:r>
      <w:proofErr w:type="spellEnd"/>
      <w:r w:rsidRPr="001117FB">
        <w:rPr>
          <w:sz w:val="28"/>
          <w:szCs w:val="26"/>
        </w:rPr>
        <w:t xml:space="preserve"> (</w:t>
      </w:r>
      <w:proofErr w:type="spellStart"/>
      <w:r w:rsidRPr="001117FB">
        <w:rPr>
          <w:sz w:val="28"/>
          <w:szCs w:val="26"/>
        </w:rPr>
        <w:t>physical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education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and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fitness</w:t>
      </w:r>
      <w:proofErr w:type="spellEnd"/>
      <w:r w:rsidRPr="001117FB">
        <w:rPr>
          <w:sz w:val="28"/>
          <w:szCs w:val="26"/>
        </w:rPr>
        <w:t xml:space="preserve">). TNPU </w:t>
      </w:r>
      <w:proofErr w:type="spellStart"/>
      <w:r w:rsidRPr="001117FB">
        <w:rPr>
          <w:sz w:val="28"/>
          <w:szCs w:val="26"/>
        </w:rPr>
        <w:t>named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after</w:t>
      </w:r>
      <w:proofErr w:type="spellEnd"/>
      <w:r w:rsidRPr="001117FB">
        <w:rPr>
          <w:sz w:val="28"/>
          <w:szCs w:val="26"/>
        </w:rPr>
        <w:t xml:space="preserve"> V. </w:t>
      </w:r>
      <w:proofErr w:type="spellStart"/>
      <w:r w:rsidRPr="001117FB">
        <w:rPr>
          <w:sz w:val="28"/>
          <w:szCs w:val="26"/>
        </w:rPr>
        <w:t>Hnatyuk</w:t>
      </w:r>
      <w:proofErr w:type="spellEnd"/>
      <w:r w:rsidRPr="001117FB">
        <w:rPr>
          <w:sz w:val="28"/>
          <w:szCs w:val="26"/>
        </w:rPr>
        <w:t xml:space="preserve">. </w:t>
      </w:r>
      <w:proofErr w:type="spellStart"/>
      <w:r w:rsidRPr="001117FB">
        <w:rPr>
          <w:sz w:val="28"/>
          <w:szCs w:val="26"/>
        </w:rPr>
        <w:t>Ternopil</w:t>
      </w:r>
      <w:proofErr w:type="spellEnd"/>
      <w:r w:rsidRPr="001117FB">
        <w:rPr>
          <w:sz w:val="28"/>
          <w:szCs w:val="26"/>
        </w:rPr>
        <w:t>, 2025. 74 p.</w:t>
      </w:r>
    </w:p>
    <w:p w:rsidR="009B2BA2" w:rsidRDefault="009B2BA2" w:rsidP="00C1202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6"/>
        </w:rPr>
      </w:pP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paper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analyzes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scientific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and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methodological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literature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development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strength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capabilities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on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factors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affecting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manifestation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lastRenderedPageBreak/>
        <w:t>strength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and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bioenergetics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muscle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fibers</w:t>
      </w:r>
      <w:proofErr w:type="spellEnd"/>
      <w:r w:rsidRPr="001117FB">
        <w:rPr>
          <w:sz w:val="28"/>
          <w:szCs w:val="26"/>
        </w:rPr>
        <w:t xml:space="preserve">.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technical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features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and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phases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competitive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powerlifting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exercises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namely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squats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bench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press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and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deadlift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are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considered</w:t>
      </w:r>
      <w:proofErr w:type="spellEnd"/>
      <w:r w:rsidRPr="001117FB">
        <w:rPr>
          <w:sz w:val="28"/>
          <w:szCs w:val="26"/>
        </w:rPr>
        <w:t xml:space="preserve">.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study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systematizes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and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classifies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fitness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equipment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which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can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be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divided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into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exercises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without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use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equipment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and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with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their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use</w:t>
      </w:r>
      <w:proofErr w:type="spellEnd"/>
      <w:r w:rsidRPr="001117FB">
        <w:rPr>
          <w:sz w:val="28"/>
          <w:szCs w:val="26"/>
        </w:rPr>
        <w:t xml:space="preserve">.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survey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helped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to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find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out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level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awareness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and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practical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application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fitness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equipment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in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training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process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powerlifters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in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particular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what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fitness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equipment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athletes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use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to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promote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development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strength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qualities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as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well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for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development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joint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mobility</w:t>
      </w:r>
      <w:proofErr w:type="spellEnd"/>
      <w:r w:rsidRPr="001117FB">
        <w:rPr>
          <w:sz w:val="28"/>
          <w:szCs w:val="26"/>
        </w:rPr>
        <w:t xml:space="preserve">.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effectiveness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program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for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development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strength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indicators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high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school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students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using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fitness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equipment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was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tested</w:t>
      </w:r>
      <w:proofErr w:type="spellEnd"/>
      <w:r w:rsidRPr="001117FB">
        <w:rPr>
          <w:sz w:val="28"/>
          <w:szCs w:val="26"/>
        </w:rPr>
        <w:t xml:space="preserve">.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final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testing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strength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indicators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in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three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classic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powerlifting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exercises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showed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increase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in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result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but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EG </w:t>
      </w:r>
      <w:proofErr w:type="spellStart"/>
      <w:r w:rsidRPr="001117FB">
        <w:rPr>
          <w:sz w:val="28"/>
          <w:szCs w:val="26"/>
        </w:rPr>
        <w:t>outperformed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CG </w:t>
      </w:r>
      <w:proofErr w:type="spellStart"/>
      <w:r w:rsidRPr="001117FB">
        <w:rPr>
          <w:sz w:val="28"/>
          <w:szCs w:val="26"/>
        </w:rPr>
        <w:t>in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terms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effectiveness</w:t>
      </w:r>
      <w:proofErr w:type="spellEnd"/>
      <w:r w:rsidRPr="001117FB">
        <w:rPr>
          <w:sz w:val="28"/>
          <w:szCs w:val="26"/>
        </w:rPr>
        <w:t xml:space="preserve">.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average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increase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in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sum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of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EG </w:t>
      </w:r>
      <w:proofErr w:type="spellStart"/>
      <w:r w:rsidRPr="001117FB">
        <w:rPr>
          <w:sz w:val="28"/>
          <w:szCs w:val="26"/>
        </w:rPr>
        <w:t>exercises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was</w:t>
      </w:r>
      <w:proofErr w:type="spellEnd"/>
      <w:r w:rsidRPr="001117FB">
        <w:rPr>
          <w:sz w:val="28"/>
          <w:szCs w:val="26"/>
        </w:rPr>
        <w:t xml:space="preserve"> + 16 </w:t>
      </w:r>
      <w:proofErr w:type="spellStart"/>
      <w:r w:rsidRPr="001117FB">
        <w:rPr>
          <w:sz w:val="28"/>
          <w:szCs w:val="26"/>
        </w:rPr>
        <w:t>kg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while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in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the</w:t>
      </w:r>
      <w:proofErr w:type="spellEnd"/>
      <w:r w:rsidRPr="001117FB">
        <w:rPr>
          <w:sz w:val="28"/>
          <w:szCs w:val="26"/>
        </w:rPr>
        <w:t xml:space="preserve"> CG </w:t>
      </w:r>
      <w:proofErr w:type="spellStart"/>
      <w:r w:rsidRPr="001117FB">
        <w:rPr>
          <w:sz w:val="28"/>
          <w:szCs w:val="26"/>
        </w:rPr>
        <w:t>it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was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only</w:t>
      </w:r>
      <w:proofErr w:type="spellEnd"/>
      <w:r w:rsidRPr="001117FB">
        <w:rPr>
          <w:sz w:val="28"/>
          <w:szCs w:val="26"/>
        </w:rPr>
        <w:t xml:space="preserve"> + 7.8 </w:t>
      </w:r>
      <w:proofErr w:type="spellStart"/>
      <w:r w:rsidRPr="001117FB">
        <w:rPr>
          <w:sz w:val="28"/>
          <w:szCs w:val="26"/>
        </w:rPr>
        <w:t>kg</w:t>
      </w:r>
      <w:proofErr w:type="spellEnd"/>
      <w:r w:rsidRPr="001117FB">
        <w:rPr>
          <w:sz w:val="28"/>
          <w:szCs w:val="26"/>
        </w:rPr>
        <w:t>.</w:t>
      </w:r>
    </w:p>
    <w:p w:rsidR="00C84EFD" w:rsidRPr="00C1202F" w:rsidRDefault="009B2BA2" w:rsidP="00C1202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6"/>
        </w:rPr>
      </w:pPr>
      <w:proofErr w:type="spellStart"/>
      <w:r w:rsidRPr="001117FB">
        <w:rPr>
          <w:b/>
          <w:sz w:val="28"/>
          <w:szCs w:val="26"/>
        </w:rPr>
        <w:t>Key</w:t>
      </w:r>
      <w:proofErr w:type="spellEnd"/>
      <w:r w:rsidRPr="001117FB">
        <w:rPr>
          <w:b/>
          <w:sz w:val="28"/>
          <w:szCs w:val="26"/>
        </w:rPr>
        <w:t xml:space="preserve"> </w:t>
      </w:r>
      <w:proofErr w:type="spellStart"/>
      <w:r w:rsidRPr="001117FB">
        <w:rPr>
          <w:b/>
          <w:sz w:val="28"/>
          <w:szCs w:val="26"/>
        </w:rPr>
        <w:t>words</w:t>
      </w:r>
      <w:proofErr w:type="spellEnd"/>
      <w:r w:rsidRPr="001117FB">
        <w:rPr>
          <w:b/>
          <w:sz w:val="28"/>
          <w:szCs w:val="26"/>
        </w:rPr>
        <w:t>:</w:t>
      </w:r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fitness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strength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training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high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school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students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powerlifting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training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equipment</w:t>
      </w:r>
      <w:proofErr w:type="spellEnd"/>
      <w:r w:rsidRPr="001117FB">
        <w:rPr>
          <w:sz w:val="28"/>
          <w:szCs w:val="26"/>
        </w:rPr>
        <w:t xml:space="preserve">, </w:t>
      </w:r>
      <w:proofErr w:type="spellStart"/>
      <w:r w:rsidRPr="001117FB">
        <w:rPr>
          <w:sz w:val="28"/>
          <w:szCs w:val="26"/>
        </w:rPr>
        <w:t>additional</w:t>
      </w:r>
      <w:proofErr w:type="spellEnd"/>
      <w:r w:rsidRPr="001117FB">
        <w:rPr>
          <w:sz w:val="28"/>
          <w:szCs w:val="26"/>
        </w:rPr>
        <w:t xml:space="preserve"> </w:t>
      </w:r>
      <w:proofErr w:type="spellStart"/>
      <w:r w:rsidRPr="001117FB">
        <w:rPr>
          <w:sz w:val="28"/>
          <w:szCs w:val="26"/>
        </w:rPr>
        <w:t>equipment</w:t>
      </w:r>
      <w:proofErr w:type="spellEnd"/>
      <w:r w:rsidRPr="001117FB">
        <w:rPr>
          <w:sz w:val="28"/>
          <w:szCs w:val="26"/>
        </w:rPr>
        <w:t>.</w:t>
      </w:r>
    </w:p>
    <w:sectPr w:rsidR="00C84EFD" w:rsidRPr="00C1202F" w:rsidSect="002F5DD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BA2"/>
    <w:rsid w:val="00245EC9"/>
    <w:rsid w:val="00767529"/>
    <w:rsid w:val="009B2BA2"/>
    <w:rsid w:val="00C1202F"/>
    <w:rsid w:val="00C8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2BA2"/>
    <w:pPr>
      <w:widowControl w:val="0"/>
      <w:autoSpaceDE w:val="0"/>
      <w:autoSpaceDN w:val="0"/>
      <w:spacing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1937</Words>
  <Characters>1105</Characters>
  <Application>Microsoft Office Word</Application>
  <DocSecurity>0</DocSecurity>
  <Lines>9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</dc:creator>
  <cp:lastModifiedBy>user</cp:lastModifiedBy>
  <cp:revision>3</cp:revision>
  <dcterms:created xsi:type="dcterms:W3CDTF">2025-12-09T08:00:00Z</dcterms:created>
  <dcterms:modified xsi:type="dcterms:W3CDTF">2025-12-10T06:56:00Z</dcterms:modified>
</cp:coreProperties>
</file>