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97A7" w14:textId="77777777" w:rsidR="00D13C07" w:rsidRPr="006762AF" w:rsidRDefault="00D13C07" w:rsidP="006762AF">
      <w:pPr>
        <w:spacing w:line="276" w:lineRule="auto"/>
        <w:jc w:val="center"/>
        <w:rPr>
          <w:rFonts w:ascii="Times New Roman" w:hAnsi="Times New Roman" w:cs="Times New Roman"/>
          <w:b/>
          <w:color w:val="000000" w:themeColor="text1"/>
          <w:sz w:val="28"/>
          <w:szCs w:val="28"/>
        </w:rPr>
      </w:pPr>
      <w:r w:rsidRPr="006762AF">
        <w:rPr>
          <w:rFonts w:ascii="Times New Roman" w:hAnsi="Times New Roman" w:cs="Times New Roman"/>
          <w:b/>
          <w:color w:val="000000" w:themeColor="text1"/>
          <w:sz w:val="28"/>
          <w:szCs w:val="28"/>
        </w:rPr>
        <w:t>АНОТАЦІЯ</w:t>
      </w:r>
    </w:p>
    <w:p w14:paraId="453DCC4A" w14:textId="6C90CF04" w:rsidR="00D13C07" w:rsidRPr="006762AF" w:rsidRDefault="006762AF" w:rsidP="006762AF">
      <w:pPr>
        <w:spacing w:line="276" w:lineRule="auto"/>
        <w:ind w:firstLine="709"/>
        <w:rPr>
          <w:rFonts w:ascii="Times New Roman" w:hAnsi="Times New Roman" w:cs="Times New Roman"/>
          <w:color w:val="000000" w:themeColor="text1"/>
          <w:sz w:val="28"/>
          <w:szCs w:val="28"/>
        </w:rPr>
      </w:pPr>
      <w:r w:rsidRPr="006762AF">
        <w:rPr>
          <w:rFonts w:ascii="Times New Roman" w:hAnsi="Times New Roman" w:cs="Times New Roman"/>
          <w:b/>
          <w:bCs/>
          <w:noProof/>
          <w:color w:val="000000" w:themeColor="text1"/>
          <w:sz w:val="28"/>
          <w:szCs w:val="28"/>
        </w:rPr>
        <w:t>Бздир</w:t>
      </w:r>
      <w:r w:rsidR="00B045C5" w:rsidRPr="006762AF">
        <w:rPr>
          <w:rFonts w:ascii="Times New Roman" w:hAnsi="Times New Roman" w:cs="Times New Roman"/>
          <w:b/>
          <w:bCs/>
          <w:noProof/>
          <w:color w:val="000000" w:themeColor="text1"/>
          <w:sz w:val="28"/>
          <w:szCs w:val="28"/>
        </w:rPr>
        <w:t xml:space="preserve"> С. С.</w:t>
      </w:r>
      <w:r w:rsidR="00B045C5" w:rsidRPr="006762AF">
        <w:rPr>
          <w:rFonts w:ascii="Times New Roman" w:hAnsi="Times New Roman" w:cs="Times New Roman"/>
          <w:bCs/>
          <w:noProof/>
          <w:color w:val="000000" w:themeColor="text1"/>
          <w:sz w:val="28"/>
          <w:szCs w:val="28"/>
        </w:rPr>
        <w:t xml:space="preserve"> </w:t>
      </w:r>
      <w:r w:rsidRPr="006762AF">
        <w:rPr>
          <w:rFonts w:ascii="Times New Roman" w:hAnsi="Times New Roman" w:cs="Times New Roman"/>
          <w:bCs/>
          <w:color w:val="000000" w:themeColor="text1"/>
          <w:sz w:val="28"/>
          <w:szCs w:val="28"/>
        </w:rPr>
        <w:t>Особливості підготовки кваліфікованих спортсменів в пауерліфтингу на етапі спеціалізованої базової підготовки</w:t>
      </w:r>
      <w:r w:rsidR="00D13C07" w:rsidRPr="006762AF">
        <w:rPr>
          <w:rFonts w:ascii="Times New Roman" w:hAnsi="Times New Roman" w:cs="Times New Roman"/>
          <w:bCs/>
          <w:color w:val="000000" w:themeColor="text1"/>
          <w:sz w:val="28"/>
          <w:szCs w:val="28"/>
        </w:rPr>
        <w:t xml:space="preserve">. </w:t>
      </w:r>
      <w:r w:rsidR="00D13C07" w:rsidRPr="006762AF">
        <w:rPr>
          <w:rFonts w:ascii="Times New Roman" w:hAnsi="Times New Roman" w:cs="Times New Roman"/>
          <w:color w:val="000000" w:themeColor="text1"/>
          <w:sz w:val="28"/>
          <w:szCs w:val="28"/>
        </w:rPr>
        <w:t>Кваліфікаційна робота на здобуття освітнього ступеня «магістр» зі спеціальності 017 Фізична культура і спорт. ТНПУ ім. В. Гнатюка. Тернопіль, 202</w:t>
      </w:r>
      <w:r w:rsidR="00015193" w:rsidRPr="006762AF">
        <w:rPr>
          <w:rFonts w:ascii="Times New Roman" w:hAnsi="Times New Roman" w:cs="Times New Roman"/>
          <w:color w:val="000000" w:themeColor="text1"/>
          <w:sz w:val="28"/>
          <w:szCs w:val="28"/>
        </w:rPr>
        <w:t>5</w:t>
      </w:r>
      <w:r w:rsidR="00D13C07" w:rsidRPr="006762AF">
        <w:rPr>
          <w:rFonts w:ascii="Times New Roman" w:hAnsi="Times New Roman" w:cs="Times New Roman"/>
          <w:color w:val="000000" w:themeColor="text1"/>
          <w:sz w:val="28"/>
          <w:szCs w:val="28"/>
        </w:rPr>
        <w:t xml:space="preserve">. </w:t>
      </w:r>
      <w:r w:rsidRPr="00A2320E">
        <w:rPr>
          <w:rFonts w:ascii="Times New Roman" w:hAnsi="Times New Roman" w:cs="Times New Roman"/>
          <w:color w:val="000000" w:themeColor="text1"/>
          <w:sz w:val="28"/>
          <w:szCs w:val="28"/>
          <w:highlight w:val="yellow"/>
        </w:rPr>
        <w:t>47</w:t>
      </w:r>
      <w:r w:rsidR="00D13C07" w:rsidRPr="00A2320E">
        <w:rPr>
          <w:rFonts w:ascii="Times New Roman" w:hAnsi="Times New Roman" w:cs="Times New Roman"/>
          <w:color w:val="000000" w:themeColor="text1"/>
          <w:sz w:val="28"/>
          <w:szCs w:val="28"/>
          <w:highlight w:val="yellow"/>
        </w:rPr>
        <w:t xml:space="preserve"> с.</w:t>
      </w:r>
    </w:p>
    <w:p w14:paraId="666ECBCA" w14:textId="4D07628B" w:rsidR="00B045C5" w:rsidRPr="006762AF" w:rsidRDefault="006762AF" w:rsidP="006762AF">
      <w:pPr>
        <w:autoSpaceDE w:val="0"/>
        <w:autoSpaceDN w:val="0"/>
        <w:adjustRightInd w:val="0"/>
        <w:spacing w:line="276" w:lineRule="auto"/>
        <w:ind w:firstLine="709"/>
        <w:rPr>
          <w:rFonts w:ascii="Times New Roman" w:hAnsi="Times New Roman" w:cs="Times New Roman"/>
          <w:noProof/>
          <w:color w:val="000000" w:themeColor="text1"/>
          <w:sz w:val="28"/>
          <w:szCs w:val="28"/>
        </w:rPr>
      </w:pPr>
      <w:r w:rsidRPr="006762AF">
        <w:rPr>
          <w:rFonts w:ascii="Times New Roman" w:hAnsi="Times New Roman" w:cs="Times New Roman"/>
          <w:color w:val="000000" w:themeColor="text1"/>
          <w:sz w:val="28"/>
          <w:szCs w:val="28"/>
        </w:rPr>
        <w:t xml:space="preserve">Під час проведення дослідження, було виявлено, що розподіл тренувального навантаження згідно Навчальної програми для ДЮСШ дає можливість підвищити рівень спеціальної фізичної підготовленості, що підтверджують результати контрольної групи. Але результати експериментальної групи нашого дослідження, підтвердили, що співвідношення загальної фізичної підготовки і спеціальної фізичної підготовки, яке ми запропонували 20 % загальна фізична підготовка та 80 % спеціальна фізична підготовка, значно ефективніше для підвищення рівня спеціальної підготовки у </w:t>
      </w:r>
      <w:proofErr w:type="spellStart"/>
      <w:r w:rsidRPr="006762AF">
        <w:rPr>
          <w:rFonts w:ascii="Times New Roman" w:hAnsi="Times New Roman" w:cs="Times New Roman"/>
          <w:color w:val="000000" w:themeColor="text1"/>
          <w:sz w:val="28"/>
          <w:szCs w:val="28"/>
        </w:rPr>
        <w:t>пауерліфтерів</w:t>
      </w:r>
      <w:proofErr w:type="spellEnd"/>
      <w:r w:rsidRPr="006762AF">
        <w:rPr>
          <w:rFonts w:ascii="Times New Roman" w:hAnsi="Times New Roman" w:cs="Times New Roman"/>
          <w:color w:val="000000" w:themeColor="text1"/>
          <w:sz w:val="28"/>
          <w:szCs w:val="28"/>
        </w:rPr>
        <w:t xml:space="preserve"> високої кваліфікації на етапі спеціальної базової підготовки.</w:t>
      </w:r>
    </w:p>
    <w:p w14:paraId="34566774" w14:textId="16EA92EB" w:rsidR="00D13C07" w:rsidRPr="006762AF" w:rsidRDefault="00D13C07" w:rsidP="006762AF">
      <w:pPr>
        <w:spacing w:line="276" w:lineRule="auto"/>
        <w:ind w:firstLine="709"/>
        <w:rPr>
          <w:rFonts w:ascii="Times New Roman" w:hAnsi="Times New Roman" w:cs="Times New Roman"/>
          <w:color w:val="000000" w:themeColor="text1"/>
          <w:sz w:val="28"/>
          <w:szCs w:val="28"/>
        </w:rPr>
      </w:pPr>
      <w:r w:rsidRPr="006762AF">
        <w:rPr>
          <w:rFonts w:ascii="Times New Roman" w:hAnsi="Times New Roman" w:cs="Times New Roman"/>
          <w:b/>
          <w:color w:val="000000" w:themeColor="text1"/>
          <w:sz w:val="28"/>
          <w:szCs w:val="28"/>
        </w:rPr>
        <w:t xml:space="preserve">Ключові слова: </w:t>
      </w:r>
      <w:r w:rsidR="006762AF" w:rsidRPr="006762AF">
        <w:rPr>
          <w:rFonts w:ascii="Times New Roman" w:hAnsi="Times New Roman" w:cs="Times New Roman"/>
          <w:noProof/>
          <w:color w:val="000000" w:themeColor="text1"/>
          <w:sz w:val="28"/>
          <w:szCs w:val="28"/>
        </w:rPr>
        <w:t>пауерліфтинг</w:t>
      </w:r>
      <w:r w:rsidR="00B045C5" w:rsidRPr="006762AF">
        <w:rPr>
          <w:rFonts w:ascii="Times New Roman" w:hAnsi="Times New Roman" w:cs="Times New Roman"/>
          <w:noProof/>
          <w:color w:val="000000" w:themeColor="text1"/>
          <w:sz w:val="28"/>
          <w:szCs w:val="28"/>
        </w:rPr>
        <w:t xml:space="preserve">, </w:t>
      </w:r>
      <w:r w:rsidR="006762AF" w:rsidRPr="006762AF">
        <w:rPr>
          <w:rFonts w:ascii="Times New Roman" w:hAnsi="Times New Roman" w:cs="Times New Roman"/>
          <w:noProof/>
          <w:color w:val="000000" w:themeColor="text1"/>
          <w:sz w:val="28"/>
          <w:szCs w:val="28"/>
        </w:rPr>
        <w:t>розвиок сили</w:t>
      </w:r>
      <w:r w:rsidR="00B045C5" w:rsidRPr="006762AF">
        <w:rPr>
          <w:rFonts w:ascii="Times New Roman" w:hAnsi="Times New Roman" w:cs="Times New Roman"/>
          <w:noProof/>
          <w:color w:val="000000" w:themeColor="text1"/>
          <w:sz w:val="28"/>
          <w:szCs w:val="28"/>
        </w:rPr>
        <w:t xml:space="preserve">, </w:t>
      </w:r>
      <w:r w:rsidR="006762AF" w:rsidRPr="006762AF">
        <w:rPr>
          <w:rFonts w:ascii="Times New Roman" w:hAnsi="Times New Roman" w:cs="Times New Roman"/>
          <w:noProof/>
          <w:color w:val="000000" w:themeColor="text1"/>
          <w:sz w:val="28"/>
          <w:szCs w:val="28"/>
        </w:rPr>
        <w:t>спеціальна фізична підготовленість</w:t>
      </w:r>
      <w:r w:rsidR="00B045C5" w:rsidRPr="006762AF">
        <w:rPr>
          <w:rFonts w:ascii="Times New Roman" w:hAnsi="Times New Roman" w:cs="Times New Roman"/>
          <w:noProof/>
          <w:color w:val="000000" w:themeColor="text1"/>
          <w:sz w:val="28"/>
          <w:szCs w:val="28"/>
        </w:rPr>
        <w:t xml:space="preserve">, </w:t>
      </w:r>
      <w:r w:rsidR="006762AF" w:rsidRPr="006762AF">
        <w:rPr>
          <w:rFonts w:ascii="Times New Roman" w:hAnsi="Times New Roman" w:cs="Times New Roman"/>
          <w:noProof/>
          <w:color w:val="000000" w:themeColor="text1"/>
          <w:sz w:val="28"/>
          <w:szCs w:val="28"/>
        </w:rPr>
        <w:t>навчально-</w:t>
      </w:r>
      <w:r w:rsidR="00B045C5" w:rsidRPr="006762AF">
        <w:rPr>
          <w:rFonts w:ascii="Times New Roman" w:hAnsi="Times New Roman" w:cs="Times New Roman"/>
          <w:noProof/>
          <w:color w:val="000000" w:themeColor="text1"/>
          <w:sz w:val="28"/>
          <w:szCs w:val="28"/>
        </w:rPr>
        <w:t>тренувальний процес</w:t>
      </w:r>
      <w:r w:rsidRPr="006762AF">
        <w:rPr>
          <w:rFonts w:ascii="Times New Roman" w:hAnsi="Times New Roman" w:cs="Times New Roman"/>
          <w:color w:val="000000" w:themeColor="text1"/>
          <w:sz w:val="28"/>
          <w:szCs w:val="28"/>
        </w:rPr>
        <w:t>.</w:t>
      </w:r>
    </w:p>
    <w:p w14:paraId="6F846852" w14:textId="45A30255" w:rsidR="007C4C1A" w:rsidRPr="006762AF" w:rsidRDefault="007C4C1A" w:rsidP="006762AF">
      <w:pPr>
        <w:spacing w:line="276" w:lineRule="auto"/>
        <w:jc w:val="center"/>
        <w:rPr>
          <w:rFonts w:ascii="Times New Roman" w:hAnsi="Times New Roman" w:cs="Times New Roman"/>
          <w:color w:val="000000" w:themeColor="text1"/>
          <w:sz w:val="28"/>
          <w:szCs w:val="28"/>
        </w:rPr>
      </w:pPr>
    </w:p>
    <w:p w14:paraId="7F47CF74" w14:textId="77777777" w:rsidR="00BB40F2" w:rsidRPr="006762AF" w:rsidRDefault="00BB40F2" w:rsidP="006762AF">
      <w:pPr>
        <w:pStyle w:val="a8"/>
        <w:tabs>
          <w:tab w:val="left" w:pos="0"/>
        </w:tabs>
        <w:spacing w:after="0" w:line="276" w:lineRule="auto"/>
        <w:jc w:val="center"/>
        <w:rPr>
          <w:rFonts w:ascii="Times New Roman" w:hAnsi="Times New Roman" w:cs="Times New Roman"/>
          <w:b/>
          <w:color w:val="000000" w:themeColor="text1"/>
          <w:sz w:val="28"/>
          <w:szCs w:val="28"/>
        </w:rPr>
      </w:pPr>
      <w:r w:rsidRPr="006762AF">
        <w:rPr>
          <w:rFonts w:ascii="Times New Roman" w:hAnsi="Times New Roman" w:cs="Times New Roman"/>
          <w:b/>
          <w:color w:val="000000" w:themeColor="text1"/>
          <w:sz w:val="28"/>
          <w:szCs w:val="28"/>
        </w:rPr>
        <w:t>ABSTRACT</w:t>
      </w:r>
    </w:p>
    <w:p w14:paraId="523F8276" w14:textId="5CE00EB5" w:rsidR="002063AF" w:rsidRPr="006762AF" w:rsidRDefault="006762AF" w:rsidP="006762AF">
      <w:pPr>
        <w:pStyle w:val="a8"/>
        <w:tabs>
          <w:tab w:val="left" w:pos="0"/>
        </w:tabs>
        <w:spacing w:after="0" w:line="276" w:lineRule="auto"/>
        <w:ind w:firstLine="709"/>
        <w:rPr>
          <w:rFonts w:ascii="Times New Roman" w:hAnsi="Times New Roman" w:cs="Times New Roman"/>
          <w:color w:val="000000" w:themeColor="text1"/>
          <w:sz w:val="28"/>
          <w:szCs w:val="28"/>
        </w:rPr>
      </w:pPr>
      <w:r w:rsidRPr="006762AF">
        <w:rPr>
          <w:rFonts w:ascii="Times New Roman" w:hAnsi="Times New Roman" w:cs="Times New Roman"/>
          <w:b/>
          <w:bCs/>
          <w:noProof/>
          <w:color w:val="000000" w:themeColor="text1"/>
          <w:sz w:val="28"/>
          <w:szCs w:val="28"/>
        </w:rPr>
        <w:t xml:space="preserve">Bzdir S. S. </w:t>
      </w:r>
      <w:r w:rsidRPr="006762AF">
        <w:rPr>
          <w:rFonts w:ascii="Times New Roman" w:hAnsi="Times New Roman" w:cs="Times New Roman"/>
          <w:noProof/>
          <w:color w:val="000000" w:themeColor="text1"/>
          <w:sz w:val="28"/>
          <w:szCs w:val="28"/>
        </w:rPr>
        <w:t>Features of training qualified athletes in powerlifting at the stage of specialised basic training</w:t>
      </w:r>
      <w:r w:rsidR="00B045C5" w:rsidRPr="006762AF">
        <w:rPr>
          <w:rFonts w:ascii="Times New Roman" w:hAnsi="Times New Roman" w:cs="Times New Roman"/>
          <w:noProof/>
          <w:color w:val="000000" w:themeColor="text1"/>
          <w:sz w:val="28"/>
          <w:szCs w:val="28"/>
        </w:rPr>
        <w:t>.</w:t>
      </w:r>
      <w:r w:rsidR="00DA69FC" w:rsidRPr="006762AF">
        <w:rPr>
          <w:rFonts w:ascii="Times New Roman" w:hAnsi="Times New Roman" w:cs="Times New Roman"/>
          <w:bCs/>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Qualification</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work</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for</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the</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degree</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of</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Master</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of</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Science</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in</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Physical</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Education</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and</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Sports</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specialty</w:t>
      </w:r>
      <w:proofErr w:type="spellEnd"/>
      <w:r w:rsidR="002063AF" w:rsidRPr="006762AF">
        <w:rPr>
          <w:rFonts w:ascii="Times New Roman" w:hAnsi="Times New Roman" w:cs="Times New Roman"/>
          <w:color w:val="000000" w:themeColor="text1"/>
          <w:sz w:val="28"/>
          <w:szCs w:val="28"/>
        </w:rPr>
        <w:t xml:space="preserve"> 017. V. </w:t>
      </w:r>
      <w:proofErr w:type="spellStart"/>
      <w:r w:rsidR="002063AF" w:rsidRPr="006762AF">
        <w:rPr>
          <w:rFonts w:ascii="Times New Roman" w:hAnsi="Times New Roman" w:cs="Times New Roman"/>
          <w:color w:val="000000" w:themeColor="text1"/>
          <w:sz w:val="28"/>
          <w:szCs w:val="28"/>
        </w:rPr>
        <w:t>Hnatiuk</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Ternopil</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National</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Pedagogical</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University</w:t>
      </w:r>
      <w:proofErr w:type="spellEnd"/>
      <w:r w:rsidR="002063AF" w:rsidRPr="006762AF">
        <w:rPr>
          <w:rFonts w:ascii="Times New Roman" w:hAnsi="Times New Roman" w:cs="Times New Roman"/>
          <w:color w:val="000000" w:themeColor="text1"/>
          <w:sz w:val="28"/>
          <w:szCs w:val="28"/>
        </w:rPr>
        <w:t xml:space="preserve">. </w:t>
      </w:r>
      <w:proofErr w:type="spellStart"/>
      <w:r w:rsidR="002063AF" w:rsidRPr="006762AF">
        <w:rPr>
          <w:rFonts w:ascii="Times New Roman" w:hAnsi="Times New Roman" w:cs="Times New Roman"/>
          <w:color w:val="000000" w:themeColor="text1"/>
          <w:sz w:val="28"/>
          <w:szCs w:val="28"/>
        </w:rPr>
        <w:t>Ternopil</w:t>
      </w:r>
      <w:proofErr w:type="spellEnd"/>
      <w:r w:rsidR="002063AF" w:rsidRPr="006762AF">
        <w:rPr>
          <w:rFonts w:ascii="Times New Roman" w:hAnsi="Times New Roman" w:cs="Times New Roman"/>
          <w:color w:val="000000" w:themeColor="text1"/>
          <w:sz w:val="28"/>
          <w:szCs w:val="28"/>
        </w:rPr>
        <w:t xml:space="preserve">, 2025. </w:t>
      </w:r>
      <w:r w:rsidRPr="00A2320E">
        <w:rPr>
          <w:rFonts w:ascii="Times New Roman" w:hAnsi="Times New Roman" w:cs="Times New Roman"/>
          <w:color w:val="000000" w:themeColor="text1"/>
          <w:sz w:val="28"/>
          <w:szCs w:val="28"/>
          <w:highlight w:val="yellow"/>
        </w:rPr>
        <w:t>47</w:t>
      </w:r>
      <w:r w:rsidR="002063AF" w:rsidRPr="00A2320E">
        <w:rPr>
          <w:rFonts w:ascii="Times New Roman" w:hAnsi="Times New Roman" w:cs="Times New Roman"/>
          <w:color w:val="000000" w:themeColor="text1"/>
          <w:sz w:val="28"/>
          <w:szCs w:val="28"/>
          <w:highlight w:val="yellow"/>
        </w:rPr>
        <w:t xml:space="preserve"> p.</w:t>
      </w:r>
    </w:p>
    <w:p w14:paraId="369CEB8C" w14:textId="77777777" w:rsidR="006762AF" w:rsidRPr="006762AF" w:rsidRDefault="006762AF" w:rsidP="006762AF">
      <w:pPr>
        <w:pStyle w:val="a8"/>
        <w:tabs>
          <w:tab w:val="left" w:pos="0"/>
        </w:tabs>
        <w:spacing w:after="0" w:line="276" w:lineRule="auto"/>
        <w:ind w:firstLine="709"/>
        <w:rPr>
          <w:rFonts w:ascii="Times New Roman" w:hAnsi="Times New Roman" w:cs="Times New Roman"/>
          <w:noProof/>
          <w:color w:val="000000" w:themeColor="text1"/>
          <w:sz w:val="28"/>
          <w:szCs w:val="28"/>
        </w:rPr>
      </w:pPr>
      <w:r w:rsidRPr="006762AF">
        <w:rPr>
          <w:rFonts w:ascii="Times New Roman" w:hAnsi="Times New Roman" w:cs="Times New Roman"/>
          <w:noProof/>
          <w:color w:val="000000" w:themeColor="text1"/>
          <w:sz w:val="28"/>
          <w:szCs w:val="28"/>
        </w:rPr>
        <w:t>During the study, it was found that the distribution of training load according to the Training Programme for Children and Youth Sports Schools makes it possible to increase the level of special physical fitness, which is confirmed by the results of the control group. However, the results of the experimental group in our study confirmed that the ratio of general physical training to special physical training, which we proposed as 20% general physical training and 80% special physical training, is significantly more effective for improving the level of special training in highly qualified powerlifters at the stage of special basic training.</w:t>
      </w:r>
    </w:p>
    <w:p w14:paraId="2424D0FA" w14:textId="56C3F581" w:rsidR="00EC1F53" w:rsidRPr="006762AF" w:rsidRDefault="00EC1F53" w:rsidP="006762AF">
      <w:pPr>
        <w:pStyle w:val="a8"/>
        <w:tabs>
          <w:tab w:val="left" w:pos="0"/>
        </w:tabs>
        <w:spacing w:after="0" w:line="276" w:lineRule="auto"/>
        <w:ind w:firstLine="709"/>
        <w:rPr>
          <w:rFonts w:ascii="Times New Roman" w:hAnsi="Times New Roman" w:cs="Times New Roman"/>
          <w:bCs/>
          <w:color w:val="000000" w:themeColor="text1"/>
          <w:sz w:val="28"/>
          <w:szCs w:val="28"/>
        </w:rPr>
      </w:pPr>
      <w:proofErr w:type="spellStart"/>
      <w:r w:rsidRPr="006762AF">
        <w:rPr>
          <w:rFonts w:ascii="Times New Roman" w:hAnsi="Times New Roman" w:cs="Times New Roman"/>
          <w:b/>
          <w:bCs/>
          <w:color w:val="000000" w:themeColor="text1"/>
          <w:sz w:val="28"/>
          <w:szCs w:val="28"/>
        </w:rPr>
        <w:t>Key</w:t>
      </w:r>
      <w:proofErr w:type="spellEnd"/>
      <w:r w:rsidRPr="006762AF">
        <w:rPr>
          <w:rFonts w:ascii="Times New Roman" w:hAnsi="Times New Roman" w:cs="Times New Roman"/>
          <w:b/>
          <w:bCs/>
          <w:color w:val="000000" w:themeColor="text1"/>
          <w:sz w:val="28"/>
          <w:szCs w:val="28"/>
        </w:rPr>
        <w:t xml:space="preserve"> </w:t>
      </w:r>
      <w:proofErr w:type="spellStart"/>
      <w:r w:rsidRPr="006762AF">
        <w:rPr>
          <w:rFonts w:ascii="Times New Roman" w:hAnsi="Times New Roman" w:cs="Times New Roman"/>
          <w:b/>
          <w:bCs/>
          <w:color w:val="000000" w:themeColor="text1"/>
          <w:sz w:val="28"/>
          <w:szCs w:val="28"/>
        </w:rPr>
        <w:t>words</w:t>
      </w:r>
      <w:proofErr w:type="spellEnd"/>
      <w:r w:rsidRPr="006762AF">
        <w:rPr>
          <w:rFonts w:ascii="Times New Roman" w:hAnsi="Times New Roman" w:cs="Times New Roman"/>
          <w:b/>
          <w:bCs/>
          <w:color w:val="000000" w:themeColor="text1"/>
          <w:sz w:val="28"/>
          <w:szCs w:val="28"/>
        </w:rPr>
        <w:t>:</w:t>
      </w:r>
      <w:r w:rsidRPr="006762AF">
        <w:rPr>
          <w:rFonts w:ascii="Times New Roman" w:hAnsi="Times New Roman" w:cs="Times New Roman"/>
          <w:color w:val="000000" w:themeColor="text1"/>
          <w:sz w:val="28"/>
          <w:szCs w:val="28"/>
        </w:rPr>
        <w:t xml:space="preserve"> </w:t>
      </w:r>
      <w:r w:rsidR="006762AF" w:rsidRPr="006762AF">
        <w:rPr>
          <w:rFonts w:ascii="Times New Roman" w:hAnsi="Times New Roman" w:cs="Times New Roman"/>
          <w:noProof/>
          <w:color w:val="000000" w:themeColor="text1"/>
          <w:sz w:val="28"/>
          <w:szCs w:val="28"/>
        </w:rPr>
        <w:t>powerlifting, strength development, special physical training, training process.</w:t>
      </w:r>
    </w:p>
    <w:sectPr w:rsidR="00EC1F53" w:rsidRPr="006762AF" w:rsidSect="00FB5E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C8B"/>
    <w:multiLevelType w:val="hybridMultilevel"/>
    <w:tmpl w:val="0FB61B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215F71B7"/>
    <w:multiLevelType w:val="multilevel"/>
    <w:tmpl w:val="4ACE4D44"/>
    <w:lvl w:ilvl="0">
      <w:start w:val="1"/>
      <w:numFmt w:val="decimal"/>
      <w:lvlText w:val="%1"/>
      <w:lvlJc w:val="left"/>
      <w:pPr>
        <w:ind w:left="919" w:hanging="493"/>
      </w:pPr>
      <w:rPr>
        <w:rFonts w:hint="default"/>
      </w:rPr>
    </w:lvl>
    <w:lvl w:ilvl="1">
      <w:start w:val="1"/>
      <w:numFmt w:val="decimal"/>
      <w:lvlText w:val="%1.%2."/>
      <w:lvlJc w:val="left"/>
      <w:pPr>
        <w:ind w:left="919" w:hanging="493"/>
      </w:pPr>
      <w:rPr>
        <w:rFonts w:ascii="Times New Roman" w:eastAsia="Times New Roman" w:hAnsi="Times New Roman" w:cs="Times New Roman" w:hint="default"/>
        <w:b w:val="0"/>
        <w:bCs w:val="0"/>
        <w:i w:val="0"/>
        <w:iCs w:val="0"/>
        <w:spacing w:val="0"/>
        <w:w w:val="100"/>
        <w:sz w:val="28"/>
        <w:szCs w:val="28"/>
      </w:rPr>
    </w:lvl>
    <w:lvl w:ilvl="2">
      <w:start w:val="1"/>
      <w:numFmt w:val="decimal"/>
      <w:lvlText w:val="%3."/>
      <w:lvlJc w:val="left"/>
      <w:pPr>
        <w:ind w:left="427" w:hanging="437"/>
      </w:pPr>
      <w:rPr>
        <w:rFonts w:ascii="Times New Roman" w:eastAsia="Times New Roman" w:hAnsi="Times New Roman" w:cs="Times New Roman" w:hint="default"/>
        <w:b w:val="0"/>
        <w:bCs w:val="0"/>
        <w:i w:val="0"/>
        <w:iCs w:val="0"/>
        <w:spacing w:val="0"/>
        <w:w w:val="100"/>
        <w:sz w:val="28"/>
        <w:szCs w:val="28"/>
      </w:rPr>
    </w:lvl>
    <w:lvl w:ilvl="3">
      <w:numFmt w:val="bullet"/>
      <w:lvlText w:val="•"/>
      <w:lvlJc w:val="left"/>
      <w:pPr>
        <w:ind w:left="2952" w:hanging="437"/>
      </w:pPr>
      <w:rPr>
        <w:rFonts w:hint="default"/>
      </w:rPr>
    </w:lvl>
    <w:lvl w:ilvl="4">
      <w:numFmt w:val="bullet"/>
      <w:lvlText w:val="•"/>
      <w:lvlJc w:val="left"/>
      <w:pPr>
        <w:ind w:left="3969" w:hanging="437"/>
      </w:pPr>
      <w:rPr>
        <w:rFonts w:hint="default"/>
      </w:rPr>
    </w:lvl>
    <w:lvl w:ilvl="5">
      <w:numFmt w:val="bullet"/>
      <w:lvlText w:val="•"/>
      <w:lvlJc w:val="left"/>
      <w:pPr>
        <w:ind w:left="4985" w:hanging="437"/>
      </w:pPr>
      <w:rPr>
        <w:rFonts w:hint="default"/>
      </w:rPr>
    </w:lvl>
    <w:lvl w:ilvl="6">
      <w:numFmt w:val="bullet"/>
      <w:lvlText w:val="•"/>
      <w:lvlJc w:val="left"/>
      <w:pPr>
        <w:ind w:left="6002" w:hanging="437"/>
      </w:pPr>
      <w:rPr>
        <w:rFonts w:hint="default"/>
      </w:rPr>
    </w:lvl>
    <w:lvl w:ilvl="7">
      <w:numFmt w:val="bullet"/>
      <w:lvlText w:val="•"/>
      <w:lvlJc w:val="left"/>
      <w:pPr>
        <w:ind w:left="7018" w:hanging="437"/>
      </w:pPr>
      <w:rPr>
        <w:rFonts w:hint="default"/>
      </w:rPr>
    </w:lvl>
    <w:lvl w:ilvl="8">
      <w:numFmt w:val="bullet"/>
      <w:lvlText w:val="•"/>
      <w:lvlJc w:val="left"/>
      <w:pPr>
        <w:ind w:left="8034" w:hanging="437"/>
      </w:pPr>
      <w:rPr>
        <w:rFonts w:hint="default"/>
      </w:rPr>
    </w:lvl>
  </w:abstractNum>
  <w:abstractNum w:abstractNumId="2" w15:restartNumberingAfterBreak="0">
    <w:nsid w:val="4F4F5CFE"/>
    <w:multiLevelType w:val="multilevel"/>
    <w:tmpl w:val="6C544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FAC41F6"/>
    <w:multiLevelType w:val="hybridMultilevel"/>
    <w:tmpl w:val="97088D38"/>
    <w:lvl w:ilvl="0" w:tplc="2C308540">
      <w:start w:val="1"/>
      <w:numFmt w:val="decimal"/>
      <w:lvlText w:val="%1."/>
      <w:lvlJc w:val="left"/>
      <w:pPr>
        <w:ind w:left="126" w:hanging="696"/>
      </w:pPr>
      <w:rPr>
        <w:rFonts w:ascii="Times New Roman" w:eastAsia="Times New Roman" w:hAnsi="Times New Roman" w:cs="Times New Roman" w:hint="default"/>
        <w:spacing w:val="0"/>
        <w:w w:val="100"/>
        <w:sz w:val="28"/>
        <w:szCs w:val="28"/>
        <w:lang w:val="en-US" w:eastAsia="en-US" w:bidi="ar-SA"/>
      </w:rPr>
    </w:lvl>
    <w:lvl w:ilvl="1" w:tplc="4686FEEA">
      <w:numFmt w:val="bullet"/>
      <w:lvlText w:val="•"/>
      <w:lvlJc w:val="left"/>
      <w:pPr>
        <w:ind w:left="1109" w:hanging="696"/>
      </w:pPr>
      <w:rPr>
        <w:rFonts w:hint="default"/>
        <w:lang w:val="en-US" w:eastAsia="en-US" w:bidi="ar-SA"/>
      </w:rPr>
    </w:lvl>
    <w:lvl w:ilvl="2" w:tplc="24065D00">
      <w:numFmt w:val="bullet"/>
      <w:lvlText w:val="•"/>
      <w:lvlJc w:val="left"/>
      <w:pPr>
        <w:ind w:left="2099" w:hanging="696"/>
      </w:pPr>
      <w:rPr>
        <w:rFonts w:hint="default"/>
        <w:lang w:val="en-US" w:eastAsia="en-US" w:bidi="ar-SA"/>
      </w:rPr>
    </w:lvl>
    <w:lvl w:ilvl="3" w:tplc="63425EC2">
      <w:numFmt w:val="bullet"/>
      <w:lvlText w:val="•"/>
      <w:lvlJc w:val="left"/>
      <w:pPr>
        <w:ind w:left="3089" w:hanging="696"/>
      </w:pPr>
      <w:rPr>
        <w:rFonts w:hint="default"/>
        <w:lang w:val="en-US" w:eastAsia="en-US" w:bidi="ar-SA"/>
      </w:rPr>
    </w:lvl>
    <w:lvl w:ilvl="4" w:tplc="936E7612">
      <w:numFmt w:val="bullet"/>
      <w:lvlText w:val="•"/>
      <w:lvlJc w:val="left"/>
      <w:pPr>
        <w:ind w:left="4079" w:hanging="696"/>
      </w:pPr>
      <w:rPr>
        <w:rFonts w:hint="default"/>
        <w:lang w:val="en-US" w:eastAsia="en-US" w:bidi="ar-SA"/>
      </w:rPr>
    </w:lvl>
    <w:lvl w:ilvl="5" w:tplc="F6A23F5E">
      <w:numFmt w:val="bullet"/>
      <w:lvlText w:val="•"/>
      <w:lvlJc w:val="left"/>
      <w:pPr>
        <w:ind w:left="5069" w:hanging="696"/>
      </w:pPr>
      <w:rPr>
        <w:rFonts w:hint="default"/>
        <w:lang w:val="en-US" w:eastAsia="en-US" w:bidi="ar-SA"/>
      </w:rPr>
    </w:lvl>
    <w:lvl w:ilvl="6" w:tplc="7756B60C">
      <w:numFmt w:val="bullet"/>
      <w:lvlText w:val="•"/>
      <w:lvlJc w:val="left"/>
      <w:pPr>
        <w:ind w:left="6059" w:hanging="696"/>
      </w:pPr>
      <w:rPr>
        <w:rFonts w:hint="default"/>
        <w:lang w:val="en-US" w:eastAsia="en-US" w:bidi="ar-SA"/>
      </w:rPr>
    </w:lvl>
    <w:lvl w:ilvl="7" w:tplc="9F82C75C">
      <w:numFmt w:val="bullet"/>
      <w:lvlText w:val="•"/>
      <w:lvlJc w:val="left"/>
      <w:pPr>
        <w:ind w:left="7049" w:hanging="696"/>
      </w:pPr>
      <w:rPr>
        <w:rFonts w:hint="default"/>
        <w:lang w:val="en-US" w:eastAsia="en-US" w:bidi="ar-SA"/>
      </w:rPr>
    </w:lvl>
    <w:lvl w:ilvl="8" w:tplc="B2CA601A">
      <w:numFmt w:val="bullet"/>
      <w:lvlText w:val="•"/>
      <w:lvlJc w:val="left"/>
      <w:pPr>
        <w:ind w:left="8039" w:hanging="696"/>
      </w:pPr>
      <w:rPr>
        <w:rFonts w:hint="default"/>
        <w:lang w:val="en-US" w:eastAsia="en-US" w:bidi="ar-SA"/>
      </w:rPr>
    </w:lvl>
  </w:abstractNum>
  <w:abstractNum w:abstractNumId="4" w15:restartNumberingAfterBreak="0">
    <w:nsid w:val="5AD02C6E"/>
    <w:multiLevelType w:val="multilevel"/>
    <w:tmpl w:val="79EAA12E"/>
    <w:lvl w:ilvl="0">
      <w:start w:val="3"/>
      <w:numFmt w:val="decimal"/>
      <w:lvlText w:val="%1"/>
      <w:lvlJc w:val="left"/>
      <w:pPr>
        <w:ind w:left="919" w:hanging="493"/>
      </w:pPr>
      <w:rPr>
        <w:rFonts w:hint="default"/>
        <w:lang w:val="ru-RU" w:eastAsia="en-US" w:bidi="ar-SA"/>
      </w:rPr>
    </w:lvl>
    <w:lvl w:ilvl="1">
      <w:start w:val="1"/>
      <w:numFmt w:val="decimal"/>
      <w:lvlText w:val="%1.%2."/>
      <w:lvlJc w:val="left"/>
      <w:pPr>
        <w:ind w:left="919"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427" w:hanging="43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952" w:hanging="437"/>
      </w:pPr>
      <w:rPr>
        <w:rFonts w:hint="default"/>
        <w:lang w:val="ru-RU" w:eastAsia="en-US" w:bidi="ar-SA"/>
      </w:rPr>
    </w:lvl>
    <w:lvl w:ilvl="4">
      <w:numFmt w:val="bullet"/>
      <w:lvlText w:val="•"/>
      <w:lvlJc w:val="left"/>
      <w:pPr>
        <w:ind w:left="3969" w:hanging="437"/>
      </w:pPr>
      <w:rPr>
        <w:rFonts w:hint="default"/>
        <w:lang w:val="ru-RU" w:eastAsia="en-US" w:bidi="ar-SA"/>
      </w:rPr>
    </w:lvl>
    <w:lvl w:ilvl="5">
      <w:numFmt w:val="bullet"/>
      <w:lvlText w:val="•"/>
      <w:lvlJc w:val="left"/>
      <w:pPr>
        <w:ind w:left="4985" w:hanging="437"/>
      </w:pPr>
      <w:rPr>
        <w:rFonts w:hint="default"/>
        <w:lang w:val="ru-RU" w:eastAsia="en-US" w:bidi="ar-SA"/>
      </w:rPr>
    </w:lvl>
    <w:lvl w:ilvl="6">
      <w:numFmt w:val="bullet"/>
      <w:lvlText w:val="•"/>
      <w:lvlJc w:val="left"/>
      <w:pPr>
        <w:ind w:left="6002" w:hanging="437"/>
      </w:pPr>
      <w:rPr>
        <w:rFonts w:hint="default"/>
        <w:lang w:val="ru-RU" w:eastAsia="en-US" w:bidi="ar-SA"/>
      </w:rPr>
    </w:lvl>
    <w:lvl w:ilvl="7">
      <w:numFmt w:val="bullet"/>
      <w:lvlText w:val="•"/>
      <w:lvlJc w:val="left"/>
      <w:pPr>
        <w:ind w:left="7018" w:hanging="437"/>
      </w:pPr>
      <w:rPr>
        <w:rFonts w:hint="default"/>
        <w:lang w:val="ru-RU" w:eastAsia="en-US" w:bidi="ar-SA"/>
      </w:rPr>
    </w:lvl>
    <w:lvl w:ilvl="8">
      <w:numFmt w:val="bullet"/>
      <w:lvlText w:val="•"/>
      <w:lvlJc w:val="left"/>
      <w:pPr>
        <w:ind w:left="8034" w:hanging="437"/>
      </w:pPr>
      <w:rPr>
        <w:rFonts w:hint="default"/>
        <w:lang w:val="ru-RU" w:eastAsia="en-US" w:bidi="ar-SA"/>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79"/>
    <w:rsid w:val="000125E2"/>
    <w:rsid w:val="00015193"/>
    <w:rsid w:val="00035879"/>
    <w:rsid w:val="00037561"/>
    <w:rsid w:val="00076D23"/>
    <w:rsid w:val="000802BC"/>
    <w:rsid w:val="000A39F1"/>
    <w:rsid w:val="000D2D53"/>
    <w:rsid w:val="000E545B"/>
    <w:rsid w:val="00166BD8"/>
    <w:rsid w:val="00170CE7"/>
    <w:rsid w:val="00176FF3"/>
    <w:rsid w:val="001B4CB6"/>
    <w:rsid w:val="001D6231"/>
    <w:rsid w:val="002050C1"/>
    <w:rsid w:val="002063AF"/>
    <w:rsid w:val="00224FBA"/>
    <w:rsid w:val="002A624C"/>
    <w:rsid w:val="00313023"/>
    <w:rsid w:val="00326904"/>
    <w:rsid w:val="00355A1E"/>
    <w:rsid w:val="00356B64"/>
    <w:rsid w:val="00386AB9"/>
    <w:rsid w:val="003B6303"/>
    <w:rsid w:val="00472ACB"/>
    <w:rsid w:val="004A6D55"/>
    <w:rsid w:val="004D57A5"/>
    <w:rsid w:val="00521AE5"/>
    <w:rsid w:val="00530E54"/>
    <w:rsid w:val="00571B82"/>
    <w:rsid w:val="005923B9"/>
    <w:rsid w:val="005A7E42"/>
    <w:rsid w:val="005C376B"/>
    <w:rsid w:val="005C7842"/>
    <w:rsid w:val="005E1379"/>
    <w:rsid w:val="00604675"/>
    <w:rsid w:val="00644300"/>
    <w:rsid w:val="006739A0"/>
    <w:rsid w:val="006762AF"/>
    <w:rsid w:val="006A6821"/>
    <w:rsid w:val="007324D0"/>
    <w:rsid w:val="007771D0"/>
    <w:rsid w:val="007C4C1A"/>
    <w:rsid w:val="007D05A3"/>
    <w:rsid w:val="00844A6A"/>
    <w:rsid w:val="0086329F"/>
    <w:rsid w:val="00912693"/>
    <w:rsid w:val="009317F4"/>
    <w:rsid w:val="00942896"/>
    <w:rsid w:val="009516DB"/>
    <w:rsid w:val="00962BBF"/>
    <w:rsid w:val="00993E30"/>
    <w:rsid w:val="009E597F"/>
    <w:rsid w:val="009F124D"/>
    <w:rsid w:val="00A107A5"/>
    <w:rsid w:val="00A2320E"/>
    <w:rsid w:val="00A720E5"/>
    <w:rsid w:val="00A946F1"/>
    <w:rsid w:val="00AE631C"/>
    <w:rsid w:val="00B045C5"/>
    <w:rsid w:val="00B17CD9"/>
    <w:rsid w:val="00B3790B"/>
    <w:rsid w:val="00BA218D"/>
    <w:rsid w:val="00BB40F2"/>
    <w:rsid w:val="00CB42BB"/>
    <w:rsid w:val="00CD50DF"/>
    <w:rsid w:val="00CF077D"/>
    <w:rsid w:val="00CF1628"/>
    <w:rsid w:val="00D13228"/>
    <w:rsid w:val="00D13C07"/>
    <w:rsid w:val="00D16448"/>
    <w:rsid w:val="00D8016A"/>
    <w:rsid w:val="00D901F6"/>
    <w:rsid w:val="00DA69FC"/>
    <w:rsid w:val="00E0445E"/>
    <w:rsid w:val="00E82F87"/>
    <w:rsid w:val="00E87189"/>
    <w:rsid w:val="00EC1F53"/>
    <w:rsid w:val="00EE5BA0"/>
    <w:rsid w:val="00F140A8"/>
    <w:rsid w:val="00F22D5F"/>
    <w:rsid w:val="00F77531"/>
    <w:rsid w:val="00FA75BC"/>
    <w:rsid w:val="00FB5E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CE5B"/>
  <w15:docId w15:val="{847660DA-44EF-4B86-A9F7-264CF383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5C5"/>
  </w:style>
  <w:style w:type="paragraph" w:styleId="3">
    <w:name w:val="heading 3"/>
    <w:basedOn w:val="a"/>
    <w:link w:val="30"/>
    <w:uiPriority w:val="9"/>
    <w:unhideWhenUsed/>
    <w:qFormat/>
    <w:rsid w:val="00844A6A"/>
    <w:pPr>
      <w:widowControl w:val="0"/>
      <w:autoSpaceDE w:val="0"/>
      <w:autoSpaceDN w:val="0"/>
      <w:ind w:left="1414" w:hanging="279"/>
      <w:jc w:val="left"/>
      <w:outlineLvl w:val="2"/>
    </w:pPr>
    <w:rPr>
      <w:rFonts w:ascii="Times New Roman" w:eastAsia="Times New Roman" w:hAnsi="Times New Roman" w:cs="Times New Roman"/>
      <w:b/>
      <w:bCs/>
      <w:sz w:val="28"/>
      <w:szCs w:val="28"/>
      <w:lang w:val="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Основний текст (5)"/>
    <w:rsid w:val="00472ACB"/>
    <w:pPr>
      <w:widowControl w:val="0"/>
      <w:pBdr>
        <w:top w:val="none" w:sz="96" w:space="31" w:color="FFFFFF" w:shadow="1" w:frame="1"/>
        <w:left w:val="none" w:sz="96" w:space="31" w:color="FFFFFF" w:shadow="1" w:frame="1"/>
        <w:bottom w:val="none" w:sz="96" w:space="31" w:color="FFFFFF" w:shadow="1" w:frame="1"/>
        <w:right w:val="none" w:sz="96" w:space="31" w:color="FFFFFF" w:shadow="1" w:frame="1"/>
        <w:between w:val="none" w:sz="96" w:space="31" w:color="auto" w:shadow="1" w:frame="1"/>
        <w:bar w:val="none" w:sz="0" w:color="000000"/>
      </w:pBdr>
      <w:shd w:val="clear" w:color="auto" w:fill="FFFFFF"/>
      <w:spacing w:before="420" w:line="322" w:lineRule="exact"/>
    </w:pPr>
    <w:rPr>
      <w:rFonts w:ascii="Times New Roman" w:eastAsia="Arial Unicode MS" w:hAnsi="Times New Roman" w:cs="Arial Unicode MS"/>
      <w:color w:val="000000"/>
      <w:sz w:val="28"/>
      <w:szCs w:val="28"/>
      <w:u w:color="000000"/>
      <w:lang w:val="ru-RU" w:eastAsia="ru-RU"/>
    </w:rPr>
  </w:style>
  <w:style w:type="paragraph" w:styleId="a3">
    <w:name w:val="List Paragraph"/>
    <w:basedOn w:val="a"/>
    <w:uiPriority w:val="1"/>
    <w:qFormat/>
    <w:rsid w:val="00472ACB"/>
    <w:pPr>
      <w:ind w:left="720"/>
      <w:contextualSpacing/>
    </w:pPr>
  </w:style>
  <w:style w:type="paragraph" w:styleId="a4">
    <w:name w:val="Body Text Indent"/>
    <w:basedOn w:val="a"/>
    <w:link w:val="a5"/>
    <w:uiPriority w:val="99"/>
    <w:semiHidden/>
    <w:unhideWhenUsed/>
    <w:rsid w:val="0086329F"/>
    <w:pPr>
      <w:suppressAutoHyphens/>
      <w:spacing w:line="360" w:lineRule="auto"/>
      <w:ind w:firstLine="720"/>
    </w:pPr>
    <w:rPr>
      <w:rFonts w:ascii="Times New Roman" w:eastAsia="Times New Roman" w:hAnsi="Times New Roman" w:cs="Times New Roman"/>
      <w:sz w:val="28"/>
      <w:szCs w:val="24"/>
      <w:lang w:val="ru-RU" w:eastAsia="ar-SA"/>
    </w:rPr>
  </w:style>
  <w:style w:type="character" w:customStyle="1" w:styleId="a5">
    <w:name w:val="Основной текст с отступом Знак"/>
    <w:basedOn w:val="a0"/>
    <w:link w:val="a4"/>
    <w:uiPriority w:val="99"/>
    <w:semiHidden/>
    <w:rsid w:val="0086329F"/>
    <w:rPr>
      <w:rFonts w:ascii="Times New Roman" w:eastAsia="Times New Roman" w:hAnsi="Times New Roman" w:cs="Times New Roman"/>
      <w:sz w:val="28"/>
      <w:szCs w:val="24"/>
      <w:lang w:val="ru-RU" w:eastAsia="ar-SA"/>
    </w:rPr>
  </w:style>
  <w:style w:type="character" w:customStyle="1" w:styleId="translation-chunk">
    <w:name w:val="translation-chunk"/>
    <w:rsid w:val="00A720E5"/>
  </w:style>
  <w:style w:type="paragraph" w:styleId="a6">
    <w:name w:val="Balloon Text"/>
    <w:basedOn w:val="a"/>
    <w:link w:val="a7"/>
    <w:uiPriority w:val="99"/>
    <w:semiHidden/>
    <w:unhideWhenUsed/>
    <w:rsid w:val="00CD50DF"/>
    <w:rPr>
      <w:rFonts w:ascii="Segoe UI" w:hAnsi="Segoe UI" w:cs="Segoe UI"/>
      <w:sz w:val="18"/>
      <w:szCs w:val="18"/>
    </w:rPr>
  </w:style>
  <w:style w:type="character" w:customStyle="1" w:styleId="a7">
    <w:name w:val="Текст выноски Знак"/>
    <w:basedOn w:val="a0"/>
    <w:link w:val="a6"/>
    <w:uiPriority w:val="99"/>
    <w:semiHidden/>
    <w:rsid w:val="00CD50DF"/>
    <w:rPr>
      <w:rFonts w:ascii="Segoe UI" w:hAnsi="Segoe UI" w:cs="Segoe UI"/>
      <w:sz w:val="18"/>
      <w:szCs w:val="18"/>
    </w:rPr>
  </w:style>
  <w:style w:type="paragraph" w:styleId="a8">
    <w:name w:val="Body Text"/>
    <w:basedOn w:val="a"/>
    <w:link w:val="a9"/>
    <w:uiPriority w:val="99"/>
    <w:unhideWhenUsed/>
    <w:rsid w:val="006739A0"/>
    <w:pPr>
      <w:spacing w:after="120"/>
    </w:pPr>
  </w:style>
  <w:style w:type="character" w:customStyle="1" w:styleId="a9">
    <w:name w:val="Основной текст Знак"/>
    <w:basedOn w:val="a0"/>
    <w:link w:val="a8"/>
    <w:uiPriority w:val="99"/>
    <w:rsid w:val="006739A0"/>
  </w:style>
  <w:style w:type="paragraph" w:customStyle="1" w:styleId="TableParagraph">
    <w:name w:val="Table Paragraph"/>
    <w:basedOn w:val="a"/>
    <w:uiPriority w:val="1"/>
    <w:qFormat/>
    <w:rsid w:val="00313023"/>
    <w:pPr>
      <w:widowControl w:val="0"/>
      <w:autoSpaceDE w:val="0"/>
      <w:autoSpaceDN w:val="0"/>
      <w:ind w:left="110"/>
      <w:jc w:val="left"/>
    </w:pPr>
    <w:rPr>
      <w:rFonts w:ascii="Times New Roman" w:eastAsia="Times New Roman" w:hAnsi="Times New Roman" w:cs="Times New Roman"/>
      <w:lang w:val="uk"/>
    </w:rPr>
  </w:style>
  <w:style w:type="character" w:customStyle="1" w:styleId="30">
    <w:name w:val="Заголовок 3 Знак"/>
    <w:basedOn w:val="a0"/>
    <w:link w:val="3"/>
    <w:uiPriority w:val="9"/>
    <w:rsid w:val="00844A6A"/>
    <w:rPr>
      <w:rFonts w:ascii="Times New Roman" w:eastAsia="Times New Roman" w:hAnsi="Times New Roman" w:cs="Times New Roman"/>
      <w:b/>
      <w:bCs/>
      <w:sz w:val="28"/>
      <w:szCs w:val="28"/>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38882">
      <w:bodyDiv w:val="1"/>
      <w:marLeft w:val="0"/>
      <w:marRight w:val="0"/>
      <w:marTop w:val="0"/>
      <w:marBottom w:val="0"/>
      <w:divBdr>
        <w:top w:val="none" w:sz="0" w:space="0" w:color="auto"/>
        <w:left w:val="none" w:sz="0" w:space="0" w:color="auto"/>
        <w:bottom w:val="none" w:sz="0" w:space="0" w:color="auto"/>
        <w:right w:val="none" w:sz="0" w:space="0" w:color="auto"/>
      </w:divBdr>
    </w:div>
    <w:div w:id="779027782">
      <w:bodyDiv w:val="1"/>
      <w:marLeft w:val="0"/>
      <w:marRight w:val="0"/>
      <w:marTop w:val="0"/>
      <w:marBottom w:val="0"/>
      <w:divBdr>
        <w:top w:val="none" w:sz="0" w:space="0" w:color="auto"/>
        <w:left w:val="none" w:sz="0" w:space="0" w:color="auto"/>
        <w:bottom w:val="none" w:sz="0" w:space="0" w:color="auto"/>
        <w:right w:val="none" w:sz="0" w:space="0" w:color="auto"/>
      </w:divBdr>
    </w:div>
    <w:div w:id="1852182792">
      <w:bodyDiv w:val="1"/>
      <w:marLeft w:val="0"/>
      <w:marRight w:val="0"/>
      <w:marTop w:val="0"/>
      <w:marBottom w:val="0"/>
      <w:divBdr>
        <w:top w:val="none" w:sz="0" w:space="0" w:color="auto"/>
        <w:left w:val="none" w:sz="0" w:space="0" w:color="auto"/>
        <w:bottom w:val="none" w:sz="0" w:space="0" w:color="auto"/>
        <w:right w:val="none" w:sz="0" w:space="0" w:color="auto"/>
      </w:divBdr>
    </w:div>
    <w:div w:id="1919824872">
      <w:bodyDiv w:val="1"/>
      <w:marLeft w:val="0"/>
      <w:marRight w:val="0"/>
      <w:marTop w:val="0"/>
      <w:marBottom w:val="0"/>
      <w:divBdr>
        <w:top w:val="none" w:sz="0" w:space="0" w:color="auto"/>
        <w:left w:val="none" w:sz="0" w:space="0" w:color="auto"/>
        <w:bottom w:val="none" w:sz="0" w:space="0" w:color="auto"/>
        <w:right w:val="none" w:sz="0" w:space="0" w:color="auto"/>
      </w:divBdr>
    </w:div>
    <w:div w:id="2048483483">
      <w:bodyDiv w:val="1"/>
      <w:marLeft w:val="0"/>
      <w:marRight w:val="0"/>
      <w:marTop w:val="0"/>
      <w:marBottom w:val="0"/>
      <w:divBdr>
        <w:top w:val="none" w:sz="0" w:space="0" w:color="auto"/>
        <w:left w:val="none" w:sz="0" w:space="0" w:color="auto"/>
        <w:bottom w:val="none" w:sz="0" w:space="0" w:color="auto"/>
        <w:right w:val="none" w:sz="0" w:space="0" w:color="auto"/>
      </w:divBdr>
    </w:div>
    <w:div w:id="205017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86CEA-A427-4FA0-B9B9-E6516A91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1315</Words>
  <Characters>750</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Nastia</dc:creator>
  <cp:lastModifiedBy>Віктор Шандригось</cp:lastModifiedBy>
  <cp:revision>4</cp:revision>
  <cp:lastPrinted>2025-12-22T00:58:00Z</cp:lastPrinted>
  <dcterms:created xsi:type="dcterms:W3CDTF">2025-12-22T00:50:00Z</dcterms:created>
  <dcterms:modified xsi:type="dcterms:W3CDTF">2025-12-28T19:57:00Z</dcterms:modified>
</cp:coreProperties>
</file>