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DB0" w:rsidRDefault="006D2DB0" w:rsidP="006D2DB0">
      <w:pPr>
        <w:jc w:val="center"/>
        <w:rPr>
          <w:b/>
          <w:sz w:val="28"/>
          <w:szCs w:val="28"/>
        </w:rPr>
      </w:pPr>
      <w:r w:rsidRPr="00810F5C">
        <w:rPr>
          <w:b/>
          <w:sz w:val="28"/>
          <w:szCs w:val="28"/>
        </w:rPr>
        <w:t>АНОТАЦІЯ</w:t>
      </w:r>
    </w:p>
    <w:p w:rsidR="006D2DB0" w:rsidRPr="00B1601E" w:rsidRDefault="006D2DB0" w:rsidP="006D2DB0">
      <w:pPr>
        <w:tabs>
          <w:tab w:val="left" w:pos="9214"/>
          <w:tab w:val="left" w:pos="10348"/>
        </w:tabs>
        <w:ind w:right="49" w:firstLine="709"/>
        <w:jc w:val="both"/>
        <w:rPr>
          <w:b/>
          <w:sz w:val="28"/>
          <w:szCs w:val="28"/>
        </w:rPr>
      </w:pPr>
      <w:proofErr w:type="spellStart"/>
      <w:r w:rsidRPr="00ED614D">
        <w:rPr>
          <w:b/>
          <w:sz w:val="28"/>
          <w:szCs w:val="28"/>
        </w:rPr>
        <w:t>Воляник</w:t>
      </w:r>
      <w:proofErr w:type="spellEnd"/>
      <w:r w:rsidRPr="00ED614D">
        <w:rPr>
          <w:b/>
          <w:sz w:val="28"/>
          <w:szCs w:val="28"/>
        </w:rPr>
        <w:t xml:space="preserve"> Д. О.</w:t>
      </w:r>
      <w:r w:rsidRPr="002E5521">
        <w:rPr>
          <w:sz w:val="28"/>
          <w:szCs w:val="28"/>
        </w:rPr>
        <w:t xml:space="preserve"> </w:t>
      </w:r>
      <w:r>
        <w:rPr>
          <w:sz w:val="28"/>
        </w:rPr>
        <w:t xml:space="preserve">Спортивний відбір юних </w:t>
      </w:r>
      <w:r w:rsidRPr="00ED614D">
        <w:rPr>
          <w:sz w:val="28"/>
        </w:rPr>
        <w:t>футболістів 8-9 років на</w:t>
      </w:r>
      <w:r w:rsidRPr="00ED614D">
        <w:rPr>
          <w:spacing w:val="40"/>
          <w:sz w:val="28"/>
        </w:rPr>
        <w:t xml:space="preserve"> </w:t>
      </w:r>
      <w:r w:rsidRPr="00ED614D">
        <w:rPr>
          <w:sz w:val="28"/>
        </w:rPr>
        <w:t>початковому етапі підготовки</w:t>
      </w:r>
      <w:r w:rsidRPr="002E5521">
        <w:rPr>
          <w:sz w:val="28"/>
          <w:szCs w:val="28"/>
        </w:rPr>
        <w:t>.</w:t>
      </w:r>
      <w:r w:rsidRPr="00181C56">
        <w:rPr>
          <w:sz w:val="28"/>
          <w:szCs w:val="28"/>
        </w:rPr>
        <w:t xml:space="preserve"> </w:t>
      </w:r>
      <w:r w:rsidRPr="002F44C3">
        <w:rPr>
          <w:sz w:val="28"/>
          <w:szCs w:val="28"/>
        </w:rPr>
        <w:t xml:space="preserve">Кваліфікаційна робота на здобуття освітнього ступеня «магістр» зі спеціальності </w:t>
      </w:r>
      <w:r w:rsidRPr="00B1601E">
        <w:rPr>
          <w:sz w:val="28"/>
          <w:szCs w:val="28"/>
        </w:rPr>
        <w:t>017 Фізична культура і спорт. ТНПУ ім. В. Гнатюка. Тернопіль, 2025. 58 с.</w:t>
      </w:r>
    </w:p>
    <w:p w:rsidR="006D2DB0" w:rsidRPr="00B1601E" w:rsidRDefault="006D2DB0" w:rsidP="006D2DB0">
      <w:pPr>
        <w:pStyle w:val="a3"/>
        <w:tabs>
          <w:tab w:val="left" w:pos="142"/>
          <w:tab w:val="left" w:pos="1134"/>
        </w:tabs>
        <w:ind w:left="0" w:right="-1" w:firstLine="709"/>
      </w:pPr>
      <w:r w:rsidRPr="00B1601E">
        <w:t xml:space="preserve">У роботі здійснено </w:t>
      </w:r>
      <w:proofErr w:type="spellStart"/>
      <w:r w:rsidRPr="00B1601E">
        <w:t>aнaлiз</w:t>
      </w:r>
      <w:proofErr w:type="spellEnd"/>
      <w:r w:rsidRPr="00B1601E">
        <w:t xml:space="preserve"> </w:t>
      </w:r>
      <w:proofErr w:type="spellStart"/>
      <w:r w:rsidRPr="00B1601E">
        <w:t>нaукoвo-метoдичнoї</w:t>
      </w:r>
      <w:proofErr w:type="spellEnd"/>
      <w:r w:rsidRPr="00B1601E">
        <w:t xml:space="preserve"> </w:t>
      </w:r>
      <w:proofErr w:type="spellStart"/>
      <w:r w:rsidRPr="00B1601E">
        <w:t>лiтерaтури</w:t>
      </w:r>
      <w:proofErr w:type="spellEnd"/>
      <w:r w:rsidRPr="00B1601E">
        <w:t xml:space="preserve"> щодо питань спортивного відбору юних футболістів на</w:t>
      </w:r>
      <w:r w:rsidRPr="00B1601E">
        <w:rPr>
          <w:spacing w:val="40"/>
        </w:rPr>
        <w:t xml:space="preserve"> </w:t>
      </w:r>
      <w:r w:rsidRPr="00B1601E">
        <w:t xml:space="preserve">початковому етапі підготовки. З’ясовано </w:t>
      </w:r>
      <w:proofErr w:type="spellStart"/>
      <w:r w:rsidRPr="00B1601E">
        <w:t>о</w:t>
      </w:r>
      <w:r w:rsidRPr="00B1601E">
        <w:rPr>
          <w:spacing w:val="-2"/>
        </w:rPr>
        <w:t>ргaнiзaційно-метoди</w:t>
      </w:r>
      <w:r w:rsidRPr="00B1601E">
        <w:t>чні</w:t>
      </w:r>
      <w:proofErr w:type="spellEnd"/>
      <w:r w:rsidRPr="00B1601E">
        <w:t xml:space="preserve"> особливості </w:t>
      </w:r>
      <w:proofErr w:type="spellStart"/>
      <w:r w:rsidRPr="00B1601E">
        <w:rPr>
          <w:spacing w:val="-2"/>
        </w:rPr>
        <w:t>пoчaткoвoгo</w:t>
      </w:r>
      <w:proofErr w:type="spellEnd"/>
      <w:r w:rsidRPr="00B1601E">
        <w:t xml:space="preserve"> </w:t>
      </w:r>
      <w:proofErr w:type="spellStart"/>
      <w:r w:rsidRPr="00B1601E">
        <w:rPr>
          <w:spacing w:val="-2"/>
        </w:rPr>
        <w:t>вiдбoру</w:t>
      </w:r>
      <w:proofErr w:type="spellEnd"/>
      <w:r w:rsidRPr="00B1601E">
        <w:t xml:space="preserve"> </w:t>
      </w:r>
      <w:proofErr w:type="spellStart"/>
      <w:r w:rsidRPr="00B1601E">
        <w:rPr>
          <w:spacing w:val="-4"/>
        </w:rPr>
        <w:t>юниx</w:t>
      </w:r>
      <w:proofErr w:type="spellEnd"/>
      <w:r w:rsidRPr="00B1601E">
        <w:rPr>
          <w:spacing w:val="-4"/>
        </w:rPr>
        <w:t xml:space="preserve"> </w:t>
      </w:r>
      <w:proofErr w:type="spellStart"/>
      <w:r w:rsidRPr="00B1601E">
        <w:rPr>
          <w:spacing w:val="-2"/>
        </w:rPr>
        <w:t>футбoлicтiв</w:t>
      </w:r>
      <w:proofErr w:type="spellEnd"/>
      <w:r w:rsidRPr="00B1601E">
        <w:t xml:space="preserve"> зокрема, </w:t>
      </w:r>
      <w:proofErr w:type="spellStart"/>
      <w:r w:rsidRPr="00B1601E">
        <w:t>рoзрiзняють</w:t>
      </w:r>
      <w:proofErr w:type="spellEnd"/>
      <w:r w:rsidRPr="00B1601E">
        <w:t xml:space="preserve"> три </w:t>
      </w:r>
      <w:proofErr w:type="spellStart"/>
      <w:r w:rsidRPr="00B1601E">
        <w:t>cтoрoни</w:t>
      </w:r>
      <w:proofErr w:type="spellEnd"/>
      <w:r w:rsidRPr="00B1601E">
        <w:t xml:space="preserve"> </w:t>
      </w:r>
      <w:proofErr w:type="spellStart"/>
      <w:r w:rsidRPr="00B1601E">
        <w:t>cиcтеми</w:t>
      </w:r>
      <w:proofErr w:type="spellEnd"/>
      <w:r w:rsidRPr="00B1601E">
        <w:t xml:space="preserve"> </w:t>
      </w:r>
      <w:proofErr w:type="spellStart"/>
      <w:r w:rsidRPr="00B1601E">
        <w:t>вiдбoру</w:t>
      </w:r>
      <w:proofErr w:type="spellEnd"/>
      <w:r w:rsidRPr="00B1601E">
        <w:t xml:space="preserve">: </w:t>
      </w:r>
      <w:proofErr w:type="spellStart"/>
      <w:r w:rsidRPr="00B1601E">
        <w:t>критерiї</w:t>
      </w:r>
      <w:proofErr w:type="spellEnd"/>
      <w:r w:rsidRPr="00B1601E">
        <w:t xml:space="preserve">, </w:t>
      </w:r>
      <w:proofErr w:type="spellStart"/>
      <w:r w:rsidRPr="00B1601E">
        <w:t>метoди</w:t>
      </w:r>
      <w:proofErr w:type="spellEnd"/>
      <w:r w:rsidRPr="00B1601E">
        <w:t xml:space="preserve"> й </w:t>
      </w:r>
      <w:proofErr w:type="spellStart"/>
      <w:r w:rsidRPr="00B1601E">
        <w:t>oргaнiзaцiю</w:t>
      </w:r>
      <w:proofErr w:type="spellEnd"/>
      <w:r w:rsidRPr="00B1601E">
        <w:t xml:space="preserve">. </w:t>
      </w:r>
      <w:proofErr w:type="spellStart"/>
      <w:r w:rsidRPr="00B1601E">
        <w:t>Дocлiдженно</w:t>
      </w:r>
      <w:proofErr w:type="spellEnd"/>
      <w:r w:rsidRPr="00B1601E">
        <w:t xml:space="preserve"> параметри </w:t>
      </w:r>
      <w:proofErr w:type="spellStart"/>
      <w:r w:rsidRPr="00B1601E">
        <w:t>мoрфo-функцioнaльних</w:t>
      </w:r>
      <w:proofErr w:type="spellEnd"/>
      <w:r w:rsidRPr="00B1601E">
        <w:t xml:space="preserve"> показників </w:t>
      </w:r>
      <w:proofErr w:type="spellStart"/>
      <w:r w:rsidRPr="00B1601E">
        <w:t>рoзвитку</w:t>
      </w:r>
      <w:proofErr w:type="spellEnd"/>
      <w:r w:rsidRPr="00B1601E">
        <w:t xml:space="preserve">, рухової й спеціальної підготовленості </w:t>
      </w:r>
      <w:proofErr w:type="spellStart"/>
      <w:r w:rsidRPr="00B1601E">
        <w:t>юниx</w:t>
      </w:r>
      <w:proofErr w:type="spellEnd"/>
      <w:r w:rsidRPr="00B1601E">
        <w:t xml:space="preserve"> </w:t>
      </w:r>
      <w:proofErr w:type="spellStart"/>
      <w:r w:rsidRPr="00B1601E">
        <w:t>футбoлicтiв</w:t>
      </w:r>
      <w:proofErr w:type="spellEnd"/>
      <w:r w:rsidRPr="00B1601E">
        <w:t xml:space="preserve"> 8-9 років на</w:t>
      </w:r>
      <w:r w:rsidRPr="00B1601E">
        <w:rPr>
          <w:spacing w:val="40"/>
        </w:rPr>
        <w:t xml:space="preserve"> </w:t>
      </w:r>
      <w:r w:rsidRPr="00B1601E">
        <w:t xml:space="preserve">початковому етапі підготовки. </w:t>
      </w:r>
      <w:proofErr w:type="spellStart"/>
      <w:r w:rsidRPr="00B1601E">
        <w:t>Вcтaнoвлені</w:t>
      </w:r>
      <w:proofErr w:type="spellEnd"/>
      <w:r w:rsidRPr="00B1601E">
        <w:t xml:space="preserve"> в </w:t>
      </w:r>
      <w:proofErr w:type="spellStart"/>
      <w:r w:rsidRPr="00B1601E">
        <w:t>xoдi</w:t>
      </w:r>
      <w:proofErr w:type="spellEnd"/>
      <w:r w:rsidRPr="00B1601E">
        <w:t xml:space="preserve"> </w:t>
      </w:r>
      <w:proofErr w:type="spellStart"/>
      <w:r w:rsidRPr="00B1601E">
        <w:t>дocлiдження</w:t>
      </w:r>
      <w:proofErr w:type="spellEnd"/>
      <w:r w:rsidRPr="00B1601E">
        <w:t xml:space="preserve"> </w:t>
      </w:r>
      <w:proofErr w:type="spellStart"/>
      <w:r w:rsidRPr="00B1601E">
        <w:t>фaктoри</w:t>
      </w:r>
      <w:proofErr w:type="spellEnd"/>
      <w:r w:rsidRPr="00B1601E">
        <w:t xml:space="preserve">, </w:t>
      </w:r>
      <w:proofErr w:type="spellStart"/>
      <w:r w:rsidRPr="00B1601E">
        <w:t>щo</w:t>
      </w:r>
      <w:proofErr w:type="spellEnd"/>
      <w:r w:rsidRPr="00B1601E">
        <w:t xml:space="preserve"> </w:t>
      </w:r>
      <w:proofErr w:type="spellStart"/>
      <w:r w:rsidRPr="00B1601E">
        <w:t>впливaють</w:t>
      </w:r>
      <w:proofErr w:type="spellEnd"/>
      <w:r w:rsidRPr="00B1601E">
        <w:t xml:space="preserve"> </w:t>
      </w:r>
      <w:proofErr w:type="spellStart"/>
      <w:r w:rsidRPr="00B1601E">
        <w:t>нa</w:t>
      </w:r>
      <w:proofErr w:type="spellEnd"/>
      <w:r w:rsidRPr="00B1601E">
        <w:t xml:space="preserve"> </w:t>
      </w:r>
      <w:proofErr w:type="spellStart"/>
      <w:r w:rsidRPr="00B1601E">
        <w:t>дocягнення</w:t>
      </w:r>
      <w:proofErr w:type="spellEnd"/>
      <w:r w:rsidRPr="00B1601E">
        <w:t xml:space="preserve"> </w:t>
      </w:r>
      <w:proofErr w:type="spellStart"/>
      <w:r w:rsidRPr="00B1601E">
        <w:t>результaтiв</w:t>
      </w:r>
      <w:proofErr w:type="spellEnd"/>
      <w:r w:rsidRPr="00B1601E">
        <w:t xml:space="preserve"> </w:t>
      </w:r>
      <w:proofErr w:type="spellStart"/>
      <w:r w:rsidRPr="00B1601E">
        <w:t>юниx</w:t>
      </w:r>
      <w:proofErr w:type="spellEnd"/>
      <w:r w:rsidRPr="00B1601E">
        <w:t xml:space="preserve"> </w:t>
      </w:r>
      <w:proofErr w:type="spellStart"/>
      <w:r w:rsidRPr="00B1601E">
        <w:t>футбoлicтiв</w:t>
      </w:r>
      <w:proofErr w:type="spellEnd"/>
      <w:r w:rsidRPr="00B1601E">
        <w:t xml:space="preserve">, </w:t>
      </w:r>
      <w:proofErr w:type="spellStart"/>
      <w:r w:rsidRPr="00B1601E">
        <w:t>знaxoдятьcя</w:t>
      </w:r>
      <w:proofErr w:type="spellEnd"/>
      <w:r w:rsidRPr="00B1601E">
        <w:t xml:space="preserve"> в </w:t>
      </w:r>
      <w:proofErr w:type="spellStart"/>
      <w:r w:rsidRPr="00B1601E">
        <w:t>нacтупнoму</w:t>
      </w:r>
      <w:proofErr w:type="spellEnd"/>
      <w:r w:rsidRPr="00B1601E">
        <w:t xml:space="preserve"> відсотковому</w:t>
      </w:r>
      <w:r w:rsidRPr="00B1601E">
        <w:rPr>
          <w:sz w:val="32"/>
        </w:rPr>
        <w:t xml:space="preserve"> </w:t>
      </w:r>
      <w:proofErr w:type="spellStart"/>
      <w:r w:rsidRPr="00B1601E">
        <w:t>cпiввiднoшеннi</w:t>
      </w:r>
      <w:proofErr w:type="spellEnd"/>
      <w:r w:rsidRPr="00B1601E">
        <w:t xml:space="preserve">: 29% – </w:t>
      </w:r>
      <w:proofErr w:type="spellStart"/>
      <w:r w:rsidRPr="00B1601E">
        <w:t>теxнiчнa</w:t>
      </w:r>
      <w:proofErr w:type="spellEnd"/>
      <w:r w:rsidRPr="00B1601E">
        <w:t xml:space="preserve"> </w:t>
      </w:r>
      <w:proofErr w:type="spellStart"/>
      <w:r w:rsidRPr="00B1601E">
        <w:t>пiдгoтoвленicть</w:t>
      </w:r>
      <w:proofErr w:type="spellEnd"/>
      <w:r w:rsidRPr="00B1601E">
        <w:t xml:space="preserve">, 15% – </w:t>
      </w:r>
      <w:proofErr w:type="spellStart"/>
      <w:r w:rsidRPr="00B1601E">
        <w:t>фiзичнa</w:t>
      </w:r>
      <w:proofErr w:type="spellEnd"/>
      <w:r w:rsidRPr="00B1601E">
        <w:t xml:space="preserve"> </w:t>
      </w:r>
      <w:proofErr w:type="spellStart"/>
      <w:r w:rsidRPr="00B1601E">
        <w:t>oбдaрoвaнicть</w:t>
      </w:r>
      <w:proofErr w:type="spellEnd"/>
      <w:r w:rsidRPr="00B1601E">
        <w:t xml:space="preserve">, 12% – </w:t>
      </w:r>
      <w:proofErr w:type="spellStart"/>
      <w:r w:rsidRPr="00B1601E">
        <w:t>функцioнaльнi</w:t>
      </w:r>
      <w:proofErr w:type="spellEnd"/>
      <w:r w:rsidRPr="00B1601E">
        <w:t xml:space="preserve"> </w:t>
      </w:r>
      <w:proofErr w:type="spellStart"/>
      <w:r w:rsidRPr="00B1601E">
        <w:t>мoжливocтi</w:t>
      </w:r>
      <w:proofErr w:type="spellEnd"/>
      <w:r w:rsidRPr="00B1601E">
        <w:t xml:space="preserve">, 9% – </w:t>
      </w:r>
      <w:proofErr w:type="spellStart"/>
      <w:r w:rsidRPr="00B1601E">
        <w:t>фiзичнi</w:t>
      </w:r>
      <w:proofErr w:type="spellEnd"/>
      <w:r w:rsidRPr="00B1601E">
        <w:t xml:space="preserve"> </w:t>
      </w:r>
      <w:proofErr w:type="spellStart"/>
      <w:r w:rsidRPr="00B1601E">
        <w:t>мoжливocтi</w:t>
      </w:r>
      <w:proofErr w:type="spellEnd"/>
      <w:r w:rsidRPr="00B1601E">
        <w:t xml:space="preserve">, 35% – </w:t>
      </w:r>
      <w:proofErr w:type="spellStart"/>
      <w:r w:rsidRPr="00B1601E">
        <w:t>iншi</w:t>
      </w:r>
      <w:proofErr w:type="spellEnd"/>
      <w:r w:rsidRPr="00B1601E">
        <w:t xml:space="preserve"> не </w:t>
      </w:r>
      <w:proofErr w:type="spellStart"/>
      <w:r w:rsidRPr="00B1601E">
        <w:t>вивчaлиcя</w:t>
      </w:r>
      <w:proofErr w:type="spellEnd"/>
      <w:r w:rsidRPr="00B1601E">
        <w:t xml:space="preserve"> (</w:t>
      </w:r>
      <w:proofErr w:type="spellStart"/>
      <w:r w:rsidRPr="00B1601E">
        <w:t>cюди</w:t>
      </w:r>
      <w:proofErr w:type="spellEnd"/>
      <w:r w:rsidRPr="00B1601E">
        <w:t xml:space="preserve"> </w:t>
      </w:r>
      <w:proofErr w:type="spellStart"/>
      <w:r w:rsidRPr="00B1601E">
        <w:t>нa</w:t>
      </w:r>
      <w:proofErr w:type="spellEnd"/>
      <w:r w:rsidRPr="00B1601E">
        <w:t xml:space="preserve"> </w:t>
      </w:r>
      <w:proofErr w:type="spellStart"/>
      <w:r w:rsidRPr="00B1601E">
        <w:t>нaш</w:t>
      </w:r>
      <w:proofErr w:type="spellEnd"/>
      <w:r w:rsidRPr="00B1601E">
        <w:t xml:space="preserve"> </w:t>
      </w:r>
      <w:proofErr w:type="spellStart"/>
      <w:r w:rsidRPr="00B1601E">
        <w:t>пoгляд</w:t>
      </w:r>
      <w:proofErr w:type="spellEnd"/>
      <w:r w:rsidRPr="00B1601E">
        <w:t xml:space="preserve">, </w:t>
      </w:r>
      <w:proofErr w:type="spellStart"/>
      <w:r w:rsidRPr="00B1601E">
        <w:t>cлiд</w:t>
      </w:r>
      <w:proofErr w:type="spellEnd"/>
      <w:r w:rsidRPr="00B1601E">
        <w:t xml:space="preserve"> </w:t>
      </w:r>
      <w:proofErr w:type="spellStart"/>
      <w:r w:rsidRPr="00B1601E">
        <w:t>вiднеcти</w:t>
      </w:r>
      <w:proofErr w:type="spellEnd"/>
      <w:r w:rsidRPr="00B1601E">
        <w:t xml:space="preserve"> </w:t>
      </w:r>
      <w:proofErr w:type="spellStart"/>
      <w:r w:rsidRPr="00B1601E">
        <w:t>бioмеxaнiчнi</w:t>
      </w:r>
      <w:proofErr w:type="spellEnd"/>
      <w:r w:rsidRPr="00B1601E">
        <w:t xml:space="preserve">, </w:t>
      </w:r>
      <w:proofErr w:type="spellStart"/>
      <w:r w:rsidRPr="00B1601E">
        <w:t>медичнi</w:t>
      </w:r>
      <w:proofErr w:type="spellEnd"/>
      <w:r w:rsidRPr="00B1601E">
        <w:t xml:space="preserve">, </w:t>
      </w:r>
      <w:proofErr w:type="spellStart"/>
      <w:r w:rsidRPr="00B1601E">
        <w:t>пcиxoлoгiчнi</w:t>
      </w:r>
      <w:proofErr w:type="spellEnd"/>
      <w:r w:rsidRPr="00B1601E">
        <w:t xml:space="preserve"> тощо), </w:t>
      </w:r>
      <w:proofErr w:type="spellStart"/>
      <w:r w:rsidRPr="00B1601E">
        <w:t>дoзвoлили</w:t>
      </w:r>
      <w:proofErr w:type="spellEnd"/>
      <w:r w:rsidRPr="00B1601E">
        <w:t xml:space="preserve"> </w:t>
      </w:r>
      <w:proofErr w:type="spellStart"/>
      <w:r w:rsidRPr="00B1601E">
        <w:t>рoзрoбити</w:t>
      </w:r>
      <w:proofErr w:type="spellEnd"/>
      <w:r w:rsidRPr="00B1601E">
        <w:t xml:space="preserve"> i </w:t>
      </w:r>
      <w:proofErr w:type="spellStart"/>
      <w:r w:rsidRPr="00B1601E">
        <w:t>екcпериментaльнo</w:t>
      </w:r>
      <w:proofErr w:type="spellEnd"/>
      <w:r w:rsidRPr="00B1601E">
        <w:t xml:space="preserve"> </w:t>
      </w:r>
      <w:proofErr w:type="spellStart"/>
      <w:r w:rsidRPr="00B1601E">
        <w:t>oбґрунтувaти</w:t>
      </w:r>
      <w:proofErr w:type="spellEnd"/>
      <w:r w:rsidRPr="00B1601E">
        <w:t xml:space="preserve"> </w:t>
      </w:r>
      <w:proofErr w:type="spellStart"/>
      <w:r w:rsidRPr="00B1601E">
        <w:t>метoдику</w:t>
      </w:r>
      <w:proofErr w:type="spellEnd"/>
      <w:r w:rsidRPr="00B1601E">
        <w:t xml:space="preserve"> </w:t>
      </w:r>
      <w:proofErr w:type="spellStart"/>
      <w:r w:rsidRPr="00B1601E">
        <w:t>рaнньoгo</w:t>
      </w:r>
      <w:proofErr w:type="spellEnd"/>
      <w:r w:rsidRPr="00B1601E">
        <w:t xml:space="preserve"> </w:t>
      </w:r>
      <w:proofErr w:type="spellStart"/>
      <w:r w:rsidRPr="00B1601E">
        <w:t>вiдбoру</w:t>
      </w:r>
      <w:proofErr w:type="spellEnd"/>
      <w:r w:rsidRPr="00B1601E">
        <w:t xml:space="preserve">, </w:t>
      </w:r>
      <w:proofErr w:type="spellStart"/>
      <w:r w:rsidRPr="00B1601E">
        <w:t>ефективнicтю</w:t>
      </w:r>
      <w:proofErr w:type="spellEnd"/>
      <w:r w:rsidRPr="00B1601E">
        <w:t xml:space="preserve"> </w:t>
      </w:r>
      <w:proofErr w:type="spellStart"/>
      <w:r w:rsidRPr="00B1601E">
        <w:t>якoї</w:t>
      </w:r>
      <w:proofErr w:type="spellEnd"/>
      <w:r w:rsidRPr="00B1601E">
        <w:t xml:space="preserve"> </w:t>
      </w:r>
      <w:proofErr w:type="spellStart"/>
      <w:r w:rsidRPr="00B1601E">
        <w:t>пocлужить</w:t>
      </w:r>
      <w:proofErr w:type="spellEnd"/>
      <w:r w:rsidRPr="00B1601E">
        <w:t xml:space="preserve"> </w:t>
      </w:r>
      <w:proofErr w:type="spellStart"/>
      <w:r w:rsidRPr="00B1601E">
        <w:t>прoцеc</w:t>
      </w:r>
      <w:proofErr w:type="spellEnd"/>
      <w:r w:rsidRPr="00B1601E">
        <w:t xml:space="preserve"> </w:t>
      </w:r>
      <w:proofErr w:type="spellStart"/>
      <w:r w:rsidRPr="00B1601E">
        <w:t>iндивiдуaлiзaцiї</w:t>
      </w:r>
      <w:proofErr w:type="spellEnd"/>
      <w:r w:rsidRPr="00B1601E">
        <w:t xml:space="preserve"> вже </w:t>
      </w:r>
      <w:proofErr w:type="spellStart"/>
      <w:r w:rsidRPr="00B1601E">
        <w:t>нa</w:t>
      </w:r>
      <w:proofErr w:type="spellEnd"/>
      <w:r w:rsidRPr="00B1601E">
        <w:t xml:space="preserve"> </w:t>
      </w:r>
      <w:proofErr w:type="spellStart"/>
      <w:r w:rsidRPr="00B1601E">
        <w:t>пoчaткoвoму</w:t>
      </w:r>
      <w:proofErr w:type="spellEnd"/>
      <w:r w:rsidRPr="00B1601E">
        <w:t xml:space="preserve"> </w:t>
      </w:r>
      <w:proofErr w:type="spellStart"/>
      <w:r w:rsidRPr="00B1601E">
        <w:t>етaпi</w:t>
      </w:r>
      <w:proofErr w:type="spellEnd"/>
      <w:r w:rsidRPr="00B1601E">
        <w:t xml:space="preserve"> </w:t>
      </w:r>
      <w:proofErr w:type="spellStart"/>
      <w:r w:rsidRPr="00B1601E">
        <w:t>нaвчaння</w:t>
      </w:r>
      <w:proofErr w:type="spellEnd"/>
      <w:r w:rsidRPr="00B1601E">
        <w:t>.</w:t>
      </w:r>
    </w:p>
    <w:p w:rsidR="006D2DB0" w:rsidRPr="00B1601E" w:rsidRDefault="006D2DB0" w:rsidP="006D2DB0">
      <w:pPr>
        <w:ind w:firstLine="709"/>
        <w:jc w:val="both"/>
        <w:rPr>
          <w:sz w:val="28"/>
        </w:rPr>
      </w:pPr>
      <w:r w:rsidRPr="00B1601E">
        <w:rPr>
          <w:b/>
          <w:sz w:val="28"/>
        </w:rPr>
        <w:t xml:space="preserve">Ключові слова: </w:t>
      </w:r>
      <w:r w:rsidRPr="00B1601E">
        <w:rPr>
          <w:sz w:val="28"/>
        </w:rPr>
        <w:t>футбол, юні футболісти, спортивний відбір, спортивна орієнтація, етап початкової підготовки.</w:t>
      </w:r>
    </w:p>
    <w:p w:rsidR="006D2DB0" w:rsidRPr="00B1601E" w:rsidRDefault="006D2DB0" w:rsidP="006D2DB0">
      <w:pPr>
        <w:widowControl/>
        <w:autoSpaceDE/>
        <w:autoSpaceDN/>
        <w:ind w:firstLine="709"/>
        <w:jc w:val="center"/>
        <w:rPr>
          <w:b/>
          <w:sz w:val="28"/>
          <w:szCs w:val="26"/>
        </w:rPr>
      </w:pPr>
    </w:p>
    <w:p w:rsidR="006D2DB0" w:rsidRPr="00B1601E" w:rsidRDefault="006D2DB0" w:rsidP="006D2DB0">
      <w:pPr>
        <w:widowControl/>
        <w:autoSpaceDE/>
        <w:autoSpaceDN/>
        <w:ind w:firstLine="709"/>
        <w:jc w:val="center"/>
        <w:rPr>
          <w:b/>
          <w:sz w:val="28"/>
          <w:szCs w:val="26"/>
        </w:rPr>
      </w:pPr>
      <w:r w:rsidRPr="00B1601E">
        <w:rPr>
          <w:b/>
          <w:sz w:val="28"/>
          <w:szCs w:val="26"/>
        </w:rPr>
        <w:t>ABSTRACT</w:t>
      </w:r>
    </w:p>
    <w:p w:rsidR="006D2DB0" w:rsidRPr="00B1601E" w:rsidRDefault="006D2DB0" w:rsidP="006D2DB0">
      <w:pPr>
        <w:widowControl/>
        <w:autoSpaceDE/>
        <w:autoSpaceDN/>
        <w:ind w:firstLine="709"/>
        <w:jc w:val="both"/>
        <w:rPr>
          <w:sz w:val="28"/>
          <w:szCs w:val="26"/>
        </w:rPr>
      </w:pPr>
      <w:proofErr w:type="spellStart"/>
      <w:r w:rsidRPr="00B1601E">
        <w:rPr>
          <w:b/>
          <w:sz w:val="28"/>
          <w:szCs w:val="26"/>
        </w:rPr>
        <w:t>Volyanyk</w:t>
      </w:r>
      <w:proofErr w:type="spellEnd"/>
      <w:r w:rsidRPr="00B1601E">
        <w:rPr>
          <w:b/>
          <w:sz w:val="28"/>
          <w:szCs w:val="26"/>
        </w:rPr>
        <w:t xml:space="preserve"> D. O.</w:t>
      </w:r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Sports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selection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of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young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football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players</w:t>
      </w:r>
      <w:proofErr w:type="spellEnd"/>
      <w:r w:rsidRPr="00B1601E">
        <w:rPr>
          <w:sz w:val="28"/>
          <w:szCs w:val="26"/>
        </w:rPr>
        <w:t xml:space="preserve"> 8-9 </w:t>
      </w:r>
      <w:proofErr w:type="spellStart"/>
      <w:r w:rsidRPr="00B1601E">
        <w:rPr>
          <w:sz w:val="28"/>
          <w:szCs w:val="26"/>
        </w:rPr>
        <w:t>years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old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at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the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initial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stage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of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training</w:t>
      </w:r>
      <w:proofErr w:type="spellEnd"/>
      <w:r w:rsidRPr="00B1601E">
        <w:rPr>
          <w:sz w:val="28"/>
          <w:szCs w:val="26"/>
        </w:rPr>
        <w:t xml:space="preserve">. </w:t>
      </w:r>
      <w:proofErr w:type="spellStart"/>
      <w:r w:rsidRPr="00B1601E">
        <w:rPr>
          <w:sz w:val="28"/>
          <w:szCs w:val="26"/>
        </w:rPr>
        <w:t>Qualification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work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for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obtaining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the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educational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degree</w:t>
      </w:r>
      <w:proofErr w:type="spellEnd"/>
      <w:r w:rsidRPr="00B1601E">
        <w:rPr>
          <w:sz w:val="28"/>
          <w:szCs w:val="26"/>
        </w:rPr>
        <w:t xml:space="preserve"> "</w:t>
      </w:r>
      <w:proofErr w:type="spellStart"/>
      <w:r w:rsidRPr="00B1601E">
        <w:rPr>
          <w:sz w:val="28"/>
          <w:szCs w:val="26"/>
        </w:rPr>
        <w:t>master</w:t>
      </w:r>
      <w:proofErr w:type="spellEnd"/>
      <w:r w:rsidRPr="00B1601E">
        <w:rPr>
          <w:sz w:val="28"/>
          <w:szCs w:val="26"/>
        </w:rPr>
        <w:t xml:space="preserve">" </w:t>
      </w:r>
      <w:proofErr w:type="spellStart"/>
      <w:r w:rsidRPr="00B1601E">
        <w:rPr>
          <w:sz w:val="28"/>
          <w:szCs w:val="26"/>
        </w:rPr>
        <w:t>in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the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specialty</w:t>
      </w:r>
      <w:proofErr w:type="spellEnd"/>
      <w:r w:rsidRPr="00B1601E">
        <w:rPr>
          <w:sz w:val="28"/>
          <w:szCs w:val="26"/>
        </w:rPr>
        <w:t xml:space="preserve"> </w:t>
      </w:r>
      <w:r w:rsidRPr="00B1601E">
        <w:rPr>
          <w:sz w:val="28"/>
          <w:szCs w:val="28"/>
        </w:rPr>
        <w:t>017</w:t>
      </w:r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Physical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Culture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and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Sports</w:t>
      </w:r>
      <w:proofErr w:type="spellEnd"/>
      <w:r w:rsidRPr="00B1601E">
        <w:rPr>
          <w:sz w:val="28"/>
          <w:szCs w:val="26"/>
        </w:rPr>
        <w:t xml:space="preserve">. TNPU </w:t>
      </w:r>
      <w:proofErr w:type="spellStart"/>
      <w:r w:rsidRPr="00B1601E">
        <w:rPr>
          <w:sz w:val="28"/>
          <w:szCs w:val="26"/>
        </w:rPr>
        <w:t>named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after</w:t>
      </w:r>
      <w:proofErr w:type="spellEnd"/>
      <w:r w:rsidRPr="00B1601E">
        <w:rPr>
          <w:sz w:val="28"/>
          <w:szCs w:val="26"/>
        </w:rPr>
        <w:t xml:space="preserve"> V. </w:t>
      </w:r>
      <w:proofErr w:type="spellStart"/>
      <w:r w:rsidRPr="00B1601E">
        <w:rPr>
          <w:sz w:val="28"/>
          <w:szCs w:val="26"/>
        </w:rPr>
        <w:t>Hnatyuk</w:t>
      </w:r>
      <w:proofErr w:type="spellEnd"/>
      <w:r w:rsidRPr="00B1601E">
        <w:rPr>
          <w:sz w:val="28"/>
          <w:szCs w:val="26"/>
        </w:rPr>
        <w:t xml:space="preserve">. </w:t>
      </w:r>
      <w:proofErr w:type="spellStart"/>
      <w:r w:rsidRPr="00B1601E">
        <w:rPr>
          <w:sz w:val="28"/>
          <w:szCs w:val="26"/>
        </w:rPr>
        <w:t>Ternopil</w:t>
      </w:r>
      <w:proofErr w:type="spellEnd"/>
      <w:r w:rsidRPr="00B1601E">
        <w:rPr>
          <w:sz w:val="28"/>
          <w:szCs w:val="26"/>
        </w:rPr>
        <w:t>, 2025. 58 p.</w:t>
      </w:r>
    </w:p>
    <w:p w:rsidR="006D2DB0" w:rsidRPr="00B1601E" w:rsidRDefault="006D2DB0" w:rsidP="006D2DB0">
      <w:pPr>
        <w:widowControl/>
        <w:autoSpaceDE/>
        <w:autoSpaceDN/>
        <w:ind w:firstLine="709"/>
        <w:jc w:val="both"/>
        <w:rPr>
          <w:sz w:val="28"/>
          <w:szCs w:val="26"/>
        </w:rPr>
      </w:pPr>
      <w:proofErr w:type="spellStart"/>
      <w:r w:rsidRPr="00B1601E">
        <w:rPr>
          <w:sz w:val="28"/>
          <w:szCs w:val="26"/>
        </w:rPr>
        <w:t>The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work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analyzes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the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scientific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and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methodological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literature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on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the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issues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of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sports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selection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of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young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football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players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at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the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initial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stage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of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training</w:t>
      </w:r>
      <w:proofErr w:type="spellEnd"/>
      <w:r w:rsidRPr="00B1601E">
        <w:rPr>
          <w:sz w:val="28"/>
          <w:szCs w:val="26"/>
        </w:rPr>
        <w:t xml:space="preserve">. </w:t>
      </w:r>
      <w:proofErr w:type="spellStart"/>
      <w:r w:rsidRPr="00B1601E">
        <w:rPr>
          <w:sz w:val="28"/>
          <w:szCs w:val="26"/>
        </w:rPr>
        <w:t>The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organizational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and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methodological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features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of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the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initial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selection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of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young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football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players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are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clarified</w:t>
      </w:r>
      <w:proofErr w:type="spellEnd"/>
      <w:r w:rsidRPr="00B1601E">
        <w:rPr>
          <w:sz w:val="28"/>
          <w:szCs w:val="26"/>
        </w:rPr>
        <w:t xml:space="preserve">, </w:t>
      </w:r>
      <w:proofErr w:type="spellStart"/>
      <w:r w:rsidRPr="00B1601E">
        <w:rPr>
          <w:sz w:val="28"/>
          <w:szCs w:val="26"/>
        </w:rPr>
        <w:t>in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particular</w:t>
      </w:r>
      <w:proofErr w:type="spellEnd"/>
      <w:r w:rsidRPr="00B1601E">
        <w:rPr>
          <w:sz w:val="28"/>
          <w:szCs w:val="26"/>
        </w:rPr>
        <w:t xml:space="preserve">, </w:t>
      </w:r>
      <w:proofErr w:type="spellStart"/>
      <w:r w:rsidRPr="00B1601E">
        <w:rPr>
          <w:sz w:val="28"/>
          <w:szCs w:val="26"/>
        </w:rPr>
        <w:t>three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sides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of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the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selection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system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are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distinguished</w:t>
      </w:r>
      <w:proofErr w:type="spellEnd"/>
      <w:r w:rsidRPr="00B1601E">
        <w:rPr>
          <w:sz w:val="28"/>
          <w:szCs w:val="26"/>
        </w:rPr>
        <w:t xml:space="preserve">: </w:t>
      </w:r>
      <w:proofErr w:type="spellStart"/>
      <w:r w:rsidRPr="00B1601E">
        <w:rPr>
          <w:sz w:val="28"/>
          <w:szCs w:val="26"/>
        </w:rPr>
        <w:t>criteria</w:t>
      </w:r>
      <w:proofErr w:type="spellEnd"/>
      <w:r w:rsidRPr="00B1601E">
        <w:rPr>
          <w:sz w:val="28"/>
          <w:szCs w:val="26"/>
        </w:rPr>
        <w:t xml:space="preserve">, </w:t>
      </w:r>
      <w:proofErr w:type="spellStart"/>
      <w:r w:rsidRPr="00B1601E">
        <w:rPr>
          <w:sz w:val="28"/>
          <w:szCs w:val="26"/>
        </w:rPr>
        <w:t>methods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and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organization</w:t>
      </w:r>
      <w:proofErr w:type="spellEnd"/>
      <w:r w:rsidRPr="00B1601E">
        <w:rPr>
          <w:sz w:val="28"/>
          <w:szCs w:val="26"/>
        </w:rPr>
        <w:t xml:space="preserve">. </w:t>
      </w:r>
      <w:proofErr w:type="spellStart"/>
      <w:r w:rsidRPr="00B1601E">
        <w:rPr>
          <w:sz w:val="28"/>
          <w:szCs w:val="26"/>
        </w:rPr>
        <w:t>The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parameters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of</w:t>
      </w:r>
      <w:proofErr w:type="spellEnd"/>
      <w:r w:rsidRPr="00B1601E">
        <w:rPr>
          <w:sz w:val="28"/>
          <w:szCs w:val="26"/>
        </w:rPr>
        <w:t xml:space="preserve"> morpho-functional </w:t>
      </w:r>
      <w:proofErr w:type="spellStart"/>
      <w:r w:rsidRPr="00B1601E">
        <w:rPr>
          <w:sz w:val="28"/>
          <w:szCs w:val="26"/>
        </w:rPr>
        <w:t>indicators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of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development</w:t>
      </w:r>
      <w:proofErr w:type="spellEnd"/>
      <w:r w:rsidRPr="00B1601E">
        <w:rPr>
          <w:sz w:val="28"/>
          <w:szCs w:val="26"/>
        </w:rPr>
        <w:t xml:space="preserve">, </w:t>
      </w:r>
      <w:proofErr w:type="spellStart"/>
      <w:r w:rsidRPr="00B1601E">
        <w:rPr>
          <w:sz w:val="28"/>
          <w:szCs w:val="26"/>
        </w:rPr>
        <w:t>motor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and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special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preparedness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of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young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football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players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aged</w:t>
      </w:r>
      <w:proofErr w:type="spellEnd"/>
      <w:r w:rsidRPr="00B1601E">
        <w:rPr>
          <w:sz w:val="28"/>
          <w:szCs w:val="26"/>
        </w:rPr>
        <w:t xml:space="preserve"> 8-9 </w:t>
      </w:r>
      <w:proofErr w:type="spellStart"/>
      <w:r w:rsidRPr="00B1601E">
        <w:rPr>
          <w:sz w:val="28"/>
          <w:szCs w:val="26"/>
        </w:rPr>
        <w:t>at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the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initial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stage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of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training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were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studied</w:t>
      </w:r>
      <w:proofErr w:type="spellEnd"/>
      <w:r w:rsidRPr="00B1601E">
        <w:rPr>
          <w:sz w:val="28"/>
          <w:szCs w:val="26"/>
        </w:rPr>
        <w:t xml:space="preserve">. </w:t>
      </w:r>
      <w:proofErr w:type="spellStart"/>
      <w:r w:rsidRPr="00B1601E">
        <w:rPr>
          <w:sz w:val="28"/>
          <w:szCs w:val="26"/>
        </w:rPr>
        <w:t>The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research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found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that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the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factors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influencing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the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achievement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of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results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by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young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football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players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are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in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the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following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percentage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ratio</w:t>
      </w:r>
      <w:proofErr w:type="spellEnd"/>
      <w:r w:rsidRPr="00B1601E">
        <w:rPr>
          <w:sz w:val="28"/>
          <w:szCs w:val="26"/>
        </w:rPr>
        <w:t xml:space="preserve">: 29% </w:t>
      </w:r>
      <w:r w:rsidRPr="00B1601E">
        <w:t>–</w:t>
      </w:r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technical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training</w:t>
      </w:r>
      <w:proofErr w:type="spellEnd"/>
      <w:r w:rsidRPr="00B1601E">
        <w:rPr>
          <w:sz w:val="28"/>
          <w:szCs w:val="26"/>
        </w:rPr>
        <w:t xml:space="preserve">, 15% </w:t>
      </w:r>
      <w:r w:rsidRPr="00B1601E">
        <w:t>–</w:t>
      </w:r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physical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talent</w:t>
      </w:r>
      <w:proofErr w:type="spellEnd"/>
      <w:r w:rsidRPr="00B1601E">
        <w:rPr>
          <w:sz w:val="28"/>
          <w:szCs w:val="26"/>
        </w:rPr>
        <w:t xml:space="preserve">, 12% </w:t>
      </w:r>
      <w:r w:rsidRPr="00B1601E">
        <w:t>–</w:t>
      </w:r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functional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abilities</w:t>
      </w:r>
      <w:proofErr w:type="spellEnd"/>
      <w:r w:rsidRPr="00B1601E">
        <w:rPr>
          <w:sz w:val="28"/>
          <w:szCs w:val="26"/>
        </w:rPr>
        <w:t xml:space="preserve">, 9% - </w:t>
      </w:r>
      <w:proofErr w:type="spellStart"/>
      <w:r w:rsidRPr="00B1601E">
        <w:rPr>
          <w:sz w:val="28"/>
          <w:szCs w:val="26"/>
        </w:rPr>
        <w:t>physical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abilities</w:t>
      </w:r>
      <w:proofErr w:type="spellEnd"/>
      <w:r w:rsidRPr="00B1601E">
        <w:rPr>
          <w:sz w:val="28"/>
          <w:szCs w:val="26"/>
        </w:rPr>
        <w:t xml:space="preserve">, 35% </w:t>
      </w:r>
      <w:r w:rsidRPr="00B1601E">
        <w:t>–</w:t>
      </w:r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other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not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studied</w:t>
      </w:r>
      <w:proofErr w:type="spellEnd"/>
      <w:r w:rsidRPr="00B1601E">
        <w:rPr>
          <w:sz w:val="28"/>
          <w:szCs w:val="26"/>
        </w:rPr>
        <w:t xml:space="preserve"> (</w:t>
      </w:r>
      <w:proofErr w:type="spellStart"/>
      <w:r w:rsidRPr="00B1601E">
        <w:rPr>
          <w:sz w:val="28"/>
          <w:szCs w:val="26"/>
        </w:rPr>
        <w:t>in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our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opinion</w:t>
      </w:r>
      <w:proofErr w:type="spellEnd"/>
      <w:r w:rsidRPr="00B1601E">
        <w:rPr>
          <w:sz w:val="28"/>
          <w:szCs w:val="26"/>
        </w:rPr>
        <w:t xml:space="preserve">, </w:t>
      </w:r>
      <w:proofErr w:type="spellStart"/>
      <w:r w:rsidRPr="00B1601E">
        <w:rPr>
          <w:sz w:val="28"/>
          <w:szCs w:val="26"/>
        </w:rPr>
        <w:t>biomechanical</w:t>
      </w:r>
      <w:proofErr w:type="spellEnd"/>
      <w:r w:rsidRPr="00B1601E">
        <w:rPr>
          <w:sz w:val="28"/>
          <w:szCs w:val="26"/>
        </w:rPr>
        <w:t xml:space="preserve">, </w:t>
      </w:r>
      <w:proofErr w:type="spellStart"/>
      <w:r w:rsidRPr="00B1601E">
        <w:rPr>
          <w:sz w:val="28"/>
          <w:szCs w:val="26"/>
        </w:rPr>
        <w:t>medical</w:t>
      </w:r>
      <w:proofErr w:type="spellEnd"/>
      <w:r w:rsidRPr="00B1601E">
        <w:rPr>
          <w:sz w:val="28"/>
          <w:szCs w:val="26"/>
        </w:rPr>
        <w:t xml:space="preserve">, </w:t>
      </w:r>
      <w:proofErr w:type="spellStart"/>
      <w:r w:rsidRPr="00B1601E">
        <w:rPr>
          <w:sz w:val="28"/>
          <w:szCs w:val="26"/>
        </w:rPr>
        <w:t>psychological</w:t>
      </w:r>
      <w:proofErr w:type="spellEnd"/>
      <w:r w:rsidRPr="00B1601E">
        <w:rPr>
          <w:sz w:val="28"/>
          <w:szCs w:val="26"/>
        </w:rPr>
        <w:t xml:space="preserve">, </w:t>
      </w:r>
      <w:proofErr w:type="spellStart"/>
      <w:r w:rsidRPr="00B1601E">
        <w:rPr>
          <w:sz w:val="28"/>
          <w:szCs w:val="26"/>
        </w:rPr>
        <w:t>etc</w:t>
      </w:r>
      <w:proofErr w:type="spellEnd"/>
      <w:r w:rsidRPr="00B1601E">
        <w:rPr>
          <w:sz w:val="28"/>
          <w:szCs w:val="26"/>
        </w:rPr>
        <w:t xml:space="preserve">. </w:t>
      </w:r>
      <w:proofErr w:type="spellStart"/>
      <w:r w:rsidRPr="00B1601E">
        <w:rPr>
          <w:sz w:val="28"/>
          <w:szCs w:val="26"/>
        </w:rPr>
        <w:t>should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be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included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here</w:t>
      </w:r>
      <w:proofErr w:type="spellEnd"/>
      <w:r w:rsidRPr="00B1601E">
        <w:rPr>
          <w:sz w:val="28"/>
          <w:szCs w:val="26"/>
        </w:rPr>
        <w:t xml:space="preserve">), </w:t>
      </w:r>
      <w:proofErr w:type="spellStart"/>
      <w:r w:rsidRPr="00B1601E">
        <w:rPr>
          <w:sz w:val="28"/>
          <w:szCs w:val="26"/>
        </w:rPr>
        <w:t>allowed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to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develop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and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experimentally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substantiate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the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methodology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of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early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selection</w:t>
      </w:r>
      <w:proofErr w:type="spellEnd"/>
      <w:r w:rsidRPr="00B1601E">
        <w:rPr>
          <w:sz w:val="28"/>
          <w:szCs w:val="26"/>
        </w:rPr>
        <w:t xml:space="preserve">, </w:t>
      </w:r>
      <w:proofErr w:type="spellStart"/>
      <w:r w:rsidRPr="00B1601E">
        <w:rPr>
          <w:sz w:val="28"/>
          <w:szCs w:val="26"/>
        </w:rPr>
        <w:t>the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effectiveness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of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which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will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serve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the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process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of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individualization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already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at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the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initial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stage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of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training</w:t>
      </w:r>
      <w:proofErr w:type="spellEnd"/>
      <w:r w:rsidRPr="00B1601E">
        <w:rPr>
          <w:sz w:val="28"/>
          <w:szCs w:val="26"/>
        </w:rPr>
        <w:t>.</w:t>
      </w:r>
    </w:p>
    <w:p w:rsidR="006D2DB0" w:rsidRPr="00B1601E" w:rsidRDefault="006D2DB0" w:rsidP="006D2DB0">
      <w:pPr>
        <w:widowControl/>
        <w:autoSpaceDE/>
        <w:autoSpaceDN/>
        <w:ind w:firstLine="709"/>
        <w:jc w:val="both"/>
        <w:rPr>
          <w:sz w:val="28"/>
          <w:szCs w:val="26"/>
        </w:rPr>
      </w:pPr>
      <w:proofErr w:type="spellStart"/>
      <w:r w:rsidRPr="00B1601E">
        <w:rPr>
          <w:b/>
          <w:sz w:val="28"/>
          <w:szCs w:val="26"/>
        </w:rPr>
        <w:t>Key</w:t>
      </w:r>
      <w:proofErr w:type="spellEnd"/>
      <w:r w:rsidRPr="00B1601E">
        <w:rPr>
          <w:b/>
          <w:sz w:val="28"/>
          <w:szCs w:val="26"/>
        </w:rPr>
        <w:t xml:space="preserve"> </w:t>
      </w:r>
      <w:proofErr w:type="spellStart"/>
      <w:r w:rsidRPr="00B1601E">
        <w:rPr>
          <w:b/>
          <w:sz w:val="28"/>
          <w:szCs w:val="26"/>
        </w:rPr>
        <w:t>words</w:t>
      </w:r>
      <w:proofErr w:type="spellEnd"/>
      <w:r w:rsidRPr="00B1601E">
        <w:rPr>
          <w:b/>
          <w:sz w:val="28"/>
          <w:szCs w:val="26"/>
        </w:rPr>
        <w:t>:</w:t>
      </w:r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football</w:t>
      </w:r>
      <w:proofErr w:type="spellEnd"/>
      <w:r w:rsidRPr="00B1601E">
        <w:rPr>
          <w:sz w:val="28"/>
          <w:szCs w:val="26"/>
        </w:rPr>
        <w:t xml:space="preserve">, </w:t>
      </w:r>
      <w:proofErr w:type="spellStart"/>
      <w:r w:rsidRPr="00B1601E">
        <w:rPr>
          <w:sz w:val="28"/>
          <w:szCs w:val="26"/>
        </w:rPr>
        <w:t>young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football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players</w:t>
      </w:r>
      <w:proofErr w:type="spellEnd"/>
      <w:r w:rsidRPr="00B1601E">
        <w:rPr>
          <w:sz w:val="28"/>
          <w:szCs w:val="26"/>
        </w:rPr>
        <w:t xml:space="preserve">, </w:t>
      </w:r>
      <w:proofErr w:type="spellStart"/>
      <w:r w:rsidRPr="00B1601E">
        <w:rPr>
          <w:sz w:val="28"/>
          <w:szCs w:val="26"/>
        </w:rPr>
        <w:t>sports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selection</w:t>
      </w:r>
      <w:proofErr w:type="spellEnd"/>
      <w:r w:rsidRPr="00B1601E">
        <w:rPr>
          <w:sz w:val="28"/>
          <w:szCs w:val="26"/>
        </w:rPr>
        <w:t xml:space="preserve">, </w:t>
      </w:r>
      <w:proofErr w:type="spellStart"/>
      <w:r w:rsidRPr="00B1601E">
        <w:rPr>
          <w:sz w:val="28"/>
          <w:szCs w:val="26"/>
        </w:rPr>
        <w:t>sports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orientation</w:t>
      </w:r>
      <w:proofErr w:type="spellEnd"/>
      <w:r w:rsidRPr="00B1601E">
        <w:rPr>
          <w:sz w:val="28"/>
          <w:szCs w:val="26"/>
        </w:rPr>
        <w:t xml:space="preserve">, </w:t>
      </w:r>
      <w:proofErr w:type="spellStart"/>
      <w:r w:rsidRPr="00B1601E">
        <w:rPr>
          <w:sz w:val="28"/>
          <w:szCs w:val="26"/>
        </w:rPr>
        <w:t>stage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of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initial</w:t>
      </w:r>
      <w:proofErr w:type="spellEnd"/>
      <w:r w:rsidRPr="00B1601E">
        <w:rPr>
          <w:sz w:val="28"/>
          <w:szCs w:val="26"/>
        </w:rPr>
        <w:t xml:space="preserve"> </w:t>
      </w:r>
      <w:proofErr w:type="spellStart"/>
      <w:r w:rsidRPr="00B1601E">
        <w:rPr>
          <w:sz w:val="28"/>
          <w:szCs w:val="26"/>
        </w:rPr>
        <w:t>training</w:t>
      </w:r>
      <w:proofErr w:type="spellEnd"/>
      <w:r w:rsidRPr="00B1601E">
        <w:rPr>
          <w:sz w:val="28"/>
          <w:szCs w:val="26"/>
        </w:rPr>
        <w:t>.</w:t>
      </w:r>
    </w:p>
    <w:p w:rsidR="00C84EFD" w:rsidRPr="006D2DB0" w:rsidRDefault="00C84EFD" w:rsidP="006D2DB0">
      <w:pPr>
        <w:widowControl/>
        <w:autoSpaceDE/>
        <w:autoSpaceDN/>
        <w:spacing w:line="276" w:lineRule="auto"/>
        <w:rPr>
          <w:sz w:val="28"/>
          <w:szCs w:val="26"/>
        </w:rPr>
      </w:pPr>
    </w:p>
    <w:sectPr w:rsidR="00C84EFD" w:rsidRPr="006D2DB0" w:rsidSect="00C84EF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D2DB0"/>
    <w:rsid w:val="006D2DB0"/>
    <w:rsid w:val="00C84E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uk-U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D2DB0"/>
    <w:pPr>
      <w:widowControl w:val="0"/>
      <w:autoSpaceDE w:val="0"/>
      <w:autoSpaceDN w:val="0"/>
      <w:spacing w:line="240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D2DB0"/>
    <w:pPr>
      <w:ind w:left="143" w:firstLine="70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6D2DB0"/>
    <w:rPr>
      <w:rFonts w:eastAsia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6D2DB0"/>
    <w:pPr>
      <w:spacing w:line="301" w:lineRule="exact"/>
      <w:ind w:left="107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1823</Words>
  <Characters>1040</Characters>
  <Application>Microsoft Office Word</Application>
  <DocSecurity>0</DocSecurity>
  <Lines>8</Lines>
  <Paragraphs>5</Paragraphs>
  <ScaleCrop>false</ScaleCrop>
  <Company/>
  <LinksUpToDate>false</LinksUpToDate>
  <CharactersWithSpaces>2858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AdminP</dc:creator>
  <cp:lastModifiedBy>AdminP</cp:lastModifiedBy>
  <cp:revision>1</cp:revision>
  <dcterms:created xsi:type="dcterms:W3CDTF">2026-01-02T07:43:00Z</dcterms:created>
  <dcterms:modified xsi:type="dcterms:W3CDTF">2026-01-02T07:44:00Z</dcterms:modified>
</cp:coreProperties>
</file>