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АНОТАЦІЇ</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t xml:space="preserve">Будник Тетяни Володимирівни</w:t>
        <w:br w:type="textWrapping"/>
        <w:t xml:space="preserve">«ВПЛИВ ДОЗОВАНИХ ФІЗИЧНИХ НАВАНТАЖЕНЬ НА СЕРЦЕВО-СУДИННУ СИСТЕМУ ТА ФІЗИЧНУ ПРАЦЕЗДАТНІСТЬ СПРИНТЕРІВ»</w:t>
        <w:br w:type="textWrapping"/>
      </w:r>
    </w:p>
    <w:p w:rsidR="00000000" w:rsidDel="00000000" w:rsidP="00000000" w:rsidRDefault="00000000" w:rsidRPr="00000000" w14:paraId="00000003">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магістерській роботі досліджено вплив дозованих фізичних навантажень на показники серцево-судинної системи та фізичну працездатність спринтерів. Проаналізовано адаптаційні реакції організму спортсменів на різні режими тренувальних навантажень. Визначено ефективність дозування фізичних навантажень у підготовці спринтерів.</w:t>
      </w:r>
    </w:p>
    <w:p w:rsidR="00000000" w:rsidDel="00000000" w:rsidP="00000000" w:rsidRDefault="00000000" w:rsidRPr="00000000" w14:paraId="00000004">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b w:val="1"/>
          <w:bCs w:val="1"/>
          <w:sz w:val="28"/>
          <w:szCs w:val="28"/>
          <w:rtl w:val="0"/>
        </w:rPr>
        <w:t xml:space="preserve">Ключові слова:</w:t>
      </w:r>
      <w:r w:rsidDel="00000000" w:rsidR="00000000" w:rsidRPr="00000000">
        <w:rPr>
          <w:rFonts w:ascii="Times New Roman" w:cs="Times New Roman" w:eastAsia="Times New Roman" w:hAnsi="Times New Roman"/>
          <w:sz w:val="28"/>
          <w:szCs w:val="28"/>
          <w:rtl w:val="0"/>
        </w:rPr>
        <w:t xml:space="preserve"> фізичні навантаження, серцево-судинна система, спринтери, працездатність.</w:t>
        <w:br w:type="textWrapping"/>
      </w:r>
    </w:p>
    <w:p w:rsidR="00000000" w:rsidDel="00000000" w:rsidP="00000000" w:rsidRDefault="00000000" w:rsidRPr="00000000" w14:paraId="00000005">
      <w:pPr>
        <w:pStyle w:val="Heading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ABSTRACT</w:t>
      </w:r>
    </w:p>
    <w:p w:rsidR="00000000" w:rsidDel="00000000" w:rsidP="00000000" w:rsidRDefault="00000000" w:rsidRPr="00000000" w14:paraId="0000000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Budnyk T. V.</w:t>
        <w:br w:type="textWrapping"/>
        <w:t xml:space="preserve">"INFLUENCE OF DOSED PHYSICAL LOADS ON THE CARDIOVASCULAR SYSTEM AND PHYSICAL PERFORMANCE OF SPRINTERS"</w:t>
        <w:br w:type="textWrapping"/>
      </w:r>
    </w:p>
    <w:p w:rsidR="00000000" w:rsidDel="00000000" w:rsidP="00000000" w:rsidRDefault="00000000" w:rsidRPr="00000000" w14:paraId="00000007">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master's thesis investigates the influence of dosed physical loads on the cardiovascular system and physical performance of sprinters. Adaptive reactions of athletes to different training load regimes are analyzed. The effectiveness of load dosing in sprinters' training is determined.</w:t>
      </w:r>
    </w:p>
    <w:p w:rsidR="00000000" w:rsidDel="00000000" w:rsidP="00000000" w:rsidRDefault="00000000" w:rsidRPr="00000000" w14:paraId="00000008">
      <w:pPr>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b w:val="1"/>
          <w:bCs w:val="1"/>
          <w:sz w:val="28"/>
          <w:szCs w:val="28"/>
          <w:rtl w:val="0"/>
        </w:rPr>
        <w:t xml:space="preserve">Keywords:</w:t>
      </w:r>
      <w:r w:rsidDel="00000000" w:rsidR="00000000" w:rsidRPr="00000000">
        <w:rPr>
          <w:rFonts w:ascii="Times New Roman" w:cs="Times New Roman" w:eastAsia="Times New Roman" w:hAnsi="Times New Roman"/>
          <w:sz w:val="28"/>
          <w:szCs w:val="28"/>
          <w:rtl w:val="0"/>
        </w:rPr>
        <w:t xml:space="preserve"> physical loads, cardiovascular system, sprinters, performance.</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Fs1kflYf3kMtUvwziPF2Pd0KkQ==">CgMxLjA4AHIhMXVJZEdkb1lLN21FMmdYd3Y5V09uZU9YTGlVNG9VdS1K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