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B7FB4" w14:textId="77777777" w:rsidR="007A434B" w:rsidRPr="00561F6F" w:rsidRDefault="007A434B" w:rsidP="007A434B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561F6F">
        <w:rPr>
          <w:rFonts w:ascii="Times New Roman" w:hAnsi="Times New Roman" w:cs="Times New Roman"/>
          <w:b/>
          <w:bCs/>
          <w:sz w:val="28"/>
          <w:szCs w:val="28"/>
          <w:lang w:val="uk-UA"/>
        </w:rPr>
        <w:t>Анотація</w:t>
      </w:r>
    </w:p>
    <w:p w14:paraId="175EE5F9" w14:textId="77777777" w:rsidR="007A434B" w:rsidRPr="00561F6F" w:rsidRDefault="007A434B" w:rsidP="007A434B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EA9432C" w14:textId="77777777" w:rsidR="007A434B" w:rsidRPr="009E23B9" w:rsidRDefault="007A434B" w:rsidP="007A434B">
      <w:pPr>
        <w:ind w:left="0" w:firstLine="851"/>
        <w:rPr>
          <w:rFonts w:ascii="Times New Roman" w:hAnsi="Times New Roman" w:cs="Times New Roman"/>
          <w:bCs/>
          <w:sz w:val="28"/>
          <w:szCs w:val="28"/>
        </w:rPr>
      </w:pPr>
      <w:r w:rsidRPr="00561F6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Пащенко Д. С. </w:t>
      </w:r>
      <w:r w:rsidRPr="00561F6F">
        <w:rPr>
          <w:rFonts w:ascii="Times New Roman" w:hAnsi="Times New Roman" w:cs="Times New Roman"/>
          <w:bCs/>
          <w:sz w:val="28"/>
          <w:szCs w:val="28"/>
          <w:lang w:val="uk-UA"/>
        </w:rPr>
        <w:t>Методика збереження фізичного та психічного здоров’я здобувачів базової загальної середньої освіти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/ Пащенко</w:t>
      </w:r>
      <w:r w:rsidRPr="00561F6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Діана Сергіївна;</w:t>
      </w:r>
      <w:r w:rsidRPr="0013511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ТНПУ</w:t>
      </w:r>
      <w:r w:rsidRPr="002A6D4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ім</w:t>
      </w:r>
      <w:proofErr w:type="spellEnd"/>
      <w:r w:rsidRPr="002A6D47"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>В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олодимира</w:t>
      </w:r>
      <w:proofErr w:type="spellEnd"/>
      <w:r w:rsidRPr="002A6D4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Гнатюка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хіміко-біологічний факультет, кафедра загальної біології та методики навчання природничих дисциплін; наук. керівник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Барна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Л.С.</w:t>
      </w:r>
      <w:r w:rsidRPr="002A6D4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noBreakHyphen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Тернопіль</w:t>
      </w:r>
      <w:proofErr w:type="spellEnd"/>
      <w:r w:rsidRPr="002A6D47">
        <w:rPr>
          <w:rFonts w:ascii="Times New Roman" w:hAnsi="Times New Roman" w:cs="Times New Roman"/>
          <w:bCs/>
          <w:sz w:val="28"/>
          <w:szCs w:val="28"/>
        </w:rPr>
        <w:t>. 202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2A6D47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noBreakHyphen/>
        <w:t xml:space="preserve"> </w:t>
      </w:r>
      <w:r w:rsidRPr="00DE708E">
        <w:rPr>
          <w:rFonts w:ascii="Times New Roman" w:hAnsi="Times New Roman" w:cs="Times New Roman"/>
          <w:bCs/>
          <w:sz w:val="28"/>
          <w:szCs w:val="28"/>
        </w:rPr>
        <w:t>8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Pr="00DE708E">
        <w:rPr>
          <w:rFonts w:ascii="Times New Roman" w:hAnsi="Times New Roman" w:cs="Times New Roman"/>
          <w:bCs/>
          <w:sz w:val="28"/>
          <w:szCs w:val="28"/>
        </w:rPr>
        <w:t xml:space="preserve"> с.</w:t>
      </w:r>
      <w:r w:rsidRPr="009E23B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2E82ADED" w14:textId="77777777" w:rsidR="007A434B" w:rsidRDefault="007A434B" w:rsidP="007A434B">
      <w:pPr>
        <w:ind w:left="0" w:firstLine="851"/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</w:pPr>
    </w:p>
    <w:p w14:paraId="665726C0" w14:textId="77777777" w:rsidR="007A434B" w:rsidRDefault="007A434B" w:rsidP="007A434B">
      <w:pPr>
        <w:ind w:left="0" w:firstLine="85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0" w:name="_Hlk214477200"/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  <w:t xml:space="preserve">У 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val="uk-UA" w:eastAsia="uk-UA"/>
        </w:rPr>
        <w:t>кваліфікаційній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  <w:t>роботі</w:t>
      </w:r>
      <w:proofErr w:type="spellEnd"/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  <w:t>здійснено</w:t>
      </w:r>
      <w:proofErr w:type="spellEnd"/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  <w:t>теоретичний</w:t>
      </w:r>
      <w:proofErr w:type="spellEnd"/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  <w:t>аналіз</w:t>
      </w:r>
      <w:proofErr w:type="spellEnd"/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  <w:t>проблеми</w:t>
      </w:r>
      <w:proofErr w:type="spellEnd"/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  <w:t>збереження</w:t>
      </w:r>
      <w:proofErr w:type="spellEnd"/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  <w:t>фізичного</w:t>
      </w:r>
      <w:proofErr w:type="spellEnd"/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  <w:t>психічного</w:t>
      </w:r>
      <w:proofErr w:type="spellEnd"/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  <w:t>здоров</w:t>
      </w:r>
      <w:r w:rsidRPr="007E47DF"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  <w:t>’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  <w:t>я</w:t>
      </w:r>
      <w:proofErr w:type="spellEnd"/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  <w:t>здобувачів</w:t>
      </w:r>
      <w:proofErr w:type="spellEnd"/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  <w:t>базової</w:t>
      </w:r>
      <w:proofErr w:type="spellEnd"/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  <w:t>загальної</w:t>
      </w:r>
      <w:proofErr w:type="spellEnd"/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  <w:t>середньої</w:t>
      </w:r>
      <w:proofErr w:type="spellEnd"/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  <w:t>освіти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визначено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фактори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формування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здоров</w:t>
      </w:r>
      <w:r w:rsidRPr="007E47DF">
        <w:rPr>
          <w:rFonts w:ascii="Times New Roman" w:eastAsia="Times New Roman" w:hAnsi="Times New Roman" w:cs="Times New Roman"/>
          <w:sz w:val="28"/>
          <w:szCs w:val="28"/>
          <w:lang w:eastAsia="uk-UA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підлітків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здоров</w:t>
      </w:r>
      <w:r w:rsidRPr="007E47DF">
        <w:rPr>
          <w:rFonts w:ascii="Times New Roman" w:eastAsia="Times New Roman" w:hAnsi="Times New Roman" w:cs="Times New Roman"/>
          <w:sz w:val="28"/>
          <w:szCs w:val="28"/>
          <w:lang w:eastAsia="uk-UA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язбережувальні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технології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можливості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їх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метою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збереження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фізичного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психічного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здоров</w:t>
      </w:r>
      <w:r w:rsidRPr="003F6474">
        <w:rPr>
          <w:rFonts w:ascii="Times New Roman" w:eastAsia="Times New Roman" w:hAnsi="Times New Roman" w:cs="Times New Roman"/>
          <w:sz w:val="28"/>
          <w:szCs w:val="28"/>
          <w:lang w:eastAsia="uk-UA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учнів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5 – 9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класів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у тому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числі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особливими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освітніми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потребами,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закладів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загальної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середньої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освіти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bookmarkEnd w:id="0"/>
    <w:p w14:paraId="387682CB" w14:textId="77777777" w:rsidR="007A434B" w:rsidRDefault="007A434B" w:rsidP="007A434B">
      <w:pPr>
        <w:ind w:left="0" w:firstLine="851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Проведено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емпіричне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дослідження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метою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вивчення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впливу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освітнього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середовища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фізичне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психічне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здоров</w:t>
      </w:r>
      <w:r w:rsidRPr="00191BE4">
        <w:rPr>
          <w:rFonts w:ascii="Times New Roman" w:eastAsia="Times New Roman" w:hAnsi="Times New Roman" w:cs="Times New Roman"/>
          <w:sz w:val="28"/>
          <w:szCs w:val="28"/>
          <w:lang w:eastAsia="uk-UA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здобувачів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базової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загальної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середньої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освіти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Розроблено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«Школа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сприяння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здоров</w:t>
      </w:r>
      <w:r w:rsidRPr="00F326F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ю».</w:t>
      </w:r>
    </w:p>
    <w:p w14:paraId="358486EE" w14:textId="77777777" w:rsidR="007A434B" w:rsidRPr="00561F6F" w:rsidRDefault="007A434B" w:rsidP="007A434B">
      <w:pPr>
        <w:ind w:left="0" w:firstLine="851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Ключові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слова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фізичне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психічне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здоров</w:t>
      </w:r>
      <w:r w:rsidRPr="003F6474">
        <w:rPr>
          <w:rFonts w:ascii="Times New Roman" w:eastAsia="Times New Roman" w:hAnsi="Times New Roman" w:cs="Times New Roman"/>
          <w:sz w:val="28"/>
          <w:szCs w:val="28"/>
          <w:lang w:eastAsia="uk-UA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здоров</w:t>
      </w:r>
      <w:r w:rsidRPr="003F6474">
        <w:rPr>
          <w:rFonts w:ascii="Times New Roman" w:eastAsia="Times New Roman" w:hAnsi="Times New Roman" w:cs="Times New Roman"/>
          <w:sz w:val="28"/>
          <w:szCs w:val="28"/>
          <w:lang w:eastAsia="uk-UA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язберігаючі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технології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здобувачі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освіти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заклади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загальної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середньої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освіти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839227E" w14:textId="77777777" w:rsidR="007A434B" w:rsidRDefault="007A434B" w:rsidP="007A434B">
      <w:pPr>
        <w:pStyle w:val="a5"/>
        <w:spacing w:before="0" w:beforeAutospacing="0" w:after="0" w:afterAutospacing="0"/>
        <w:ind w:firstLine="851"/>
        <w:jc w:val="center"/>
        <w:rPr>
          <w:rStyle w:val="a6"/>
          <w:rFonts w:eastAsiaTheme="majorEastAsia"/>
          <w:sz w:val="28"/>
          <w:szCs w:val="28"/>
        </w:rPr>
      </w:pPr>
    </w:p>
    <w:p w14:paraId="02ED00F0" w14:textId="77777777" w:rsidR="007A434B" w:rsidRPr="00D452F8" w:rsidRDefault="007A434B" w:rsidP="007A434B">
      <w:pPr>
        <w:pStyle w:val="a5"/>
        <w:spacing w:before="0" w:beforeAutospacing="0" w:after="0" w:afterAutospacing="0"/>
        <w:ind w:firstLine="851"/>
        <w:jc w:val="center"/>
        <w:rPr>
          <w:rStyle w:val="a6"/>
          <w:rFonts w:eastAsiaTheme="majorEastAsia"/>
          <w:sz w:val="28"/>
          <w:szCs w:val="28"/>
        </w:rPr>
      </w:pPr>
    </w:p>
    <w:p w14:paraId="59499D66" w14:textId="77777777" w:rsidR="007A434B" w:rsidRPr="00DE708E" w:rsidRDefault="007A434B" w:rsidP="007A434B">
      <w:pPr>
        <w:pStyle w:val="a5"/>
        <w:spacing w:before="0" w:beforeAutospacing="0" w:after="0" w:afterAutospacing="0"/>
        <w:ind w:firstLine="851"/>
        <w:jc w:val="center"/>
        <w:rPr>
          <w:sz w:val="28"/>
          <w:szCs w:val="28"/>
          <w:lang w:val="en-US"/>
        </w:rPr>
      </w:pPr>
      <w:r w:rsidRPr="00DE708E">
        <w:rPr>
          <w:rStyle w:val="a6"/>
          <w:rFonts w:eastAsiaTheme="majorEastAsia"/>
          <w:sz w:val="28"/>
          <w:szCs w:val="28"/>
          <w:lang w:val="en-US"/>
        </w:rPr>
        <w:t>Abstract</w:t>
      </w:r>
    </w:p>
    <w:p w14:paraId="78284452" w14:textId="77777777" w:rsidR="007A434B" w:rsidRPr="00DE708E" w:rsidRDefault="007A434B" w:rsidP="007A434B">
      <w:pPr>
        <w:pStyle w:val="a5"/>
        <w:spacing w:before="0" w:beforeAutospacing="0" w:after="0" w:afterAutospacing="0"/>
        <w:ind w:firstLine="851"/>
        <w:jc w:val="both"/>
        <w:rPr>
          <w:rStyle w:val="a6"/>
          <w:rFonts w:eastAsiaTheme="majorEastAsia"/>
          <w:sz w:val="28"/>
          <w:szCs w:val="28"/>
          <w:lang w:val="en-US"/>
        </w:rPr>
      </w:pPr>
    </w:p>
    <w:p w14:paraId="3BD1EEB5" w14:textId="77777777" w:rsidR="007A434B" w:rsidRPr="00DE708E" w:rsidRDefault="007A434B" w:rsidP="007A434B">
      <w:pPr>
        <w:pStyle w:val="a5"/>
        <w:spacing w:before="0" w:beforeAutospacing="0" w:after="0" w:afterAutospacing="0"/>
        <w:ind w:firstLine="851"/>
        <w:jc w:val="both"/>
        <w:rPr>
          <w:sz w:val="28"/>
          <w:szCs w:val="28"/>
          <w:lang w:val="en-US"/>
        </w:rPr>
      </w:pPr>
      <w:bookmarkStart w:id="1" w:name="_Hlk217287855"/>
      <w:proofErr w:type="spellStart"/>
      <w:r w:rsidRPr="00DE708E">
        <w:rPr>
          <w:rStyle w:val="a6"/>
          <w:rFonts w:eastAsiaTheme="majorEastAsia"/>
          <w:sz w:val="28"/>
          <w:szCs w:val="28"/>
          <w:lang w:val="en-US"/>
        </w:rPr>
        <w:t>Pashchenko</w:t>
      </w:r>
      <w:bookmarkEnd w:id="1"/>
      <w:proofErr w:type="spellEnd"/>
      <w:r w:rsidRPr="00DE708E">
        <w:rPr>
          <w:rStyle w:val="a6"/>
          <w:rFonts w:eastAsiaTheme="majorEastAsia"/>
          <w:sz w:val="28"/>
          <w:szCs w:val="28"/>
          <w:lang w:val="en-US"/>
        </w:rPr>
        <w:t xml:space="preserve"> D. S.</w:t>
      </w:r>
      <w:r w:rsidRPr="00DE708E">
        <w:rPr>
          <w:sz w:val="28"/>
          <w:szCs w:val="28"/>
          <w:lang w:val="en-US"/>
        </w:rPr>
        <w:t xml:space="preserve"> </w:t>
      </w:r>
      <w:r w:rsidRPr="007A434B">
        <w:rPr>
          <w:rStyle w:val="a7"/>
          <w:rFonts w:eastAsiaTheme="majorEastAsia"/>
          <w:i w:val="0"/>
          <w:iCs w:val="0"/>
          <w:sz w:val="28"/>
          <w:szCs w:val="28"/>
          <w:lang w:val="en-US"/>
        </w:rPr>
        <w:t>Methodology for Preserving the Physical and Mental Health of Students in Basic Secondary Education</w:t>
      </w:r>
      <w:r w:rsidRPr="007A434B">
        <w:rPr>
          <w:rStyle w:val="a7"/>
          <w:rFonts w:eastAsiaTheme="majorEastAsia"/>
          <w:i w:val="0"/>
          <w:iCs w:val="0"/>
          <w:sz w:val="28"/>
          <w:szCs w:val="28"/>
          <w:lang w:val="uk-UA"/>
        </w:rPr>
        <w:t xml:space="preserve"> /</w:t>
      </w:r>
      <w:r>
        <w:rPr>
          <w:rStyle w:val="a7"/>
          <w:rFonts w:eastAsiaTheme="majorEastAsia"/>
          <w:i w:val="0"/>
          <w:iCs w:val="0"/>
          <w:sz w:val="28"/>
          <w:szCs w:val="28"/>
          <w:lang w:val="uk-UA"/>
        </w:rPr>
        <w:t xml:space="preserve"> </w:t>
      </w:r>
      <w:proofErr w:type="spellStart"/>
      <w:r w:rsidRPr="001111C5">
        <w:rPr>
          <w:rStyle w:val="a7"/>
          <w:rFonts w:eastAsiaTheme="majorEastAsia"/>
          <w:i w:val="0"/>
          <w:iCs w:val="0"/>
          <w:sz w:val="28"/>
          <w:szCs w:val="28"/>
          <w:lang w:val="uk-UA"/>
        </w:rPr>
        <w:t>Pashchenko</w:t>
      </w:r>
      <w:proofErr w:type="spellEnd"/>
      <w:r w:rsidRPr="001111C5">
        <w:rPr>
          <w:rStyle w:val="a7"/>
          <w:rFonts w:eastAsiaTheme="majorEastAsia"/>
          <w:i w:val="0"/>
          <w:iCs w:val="0"/>
          <w:sz w:val="28"/>
          <w:szCs w:val="28"/>
          <w:lang w:val="uk-UA"/>
        </w:rPr>
        <w:t xml:space="preserve"> </w:t>
      </w:r>
      <w:r>
        <w:rPr>
          <w:rStyle w:val="a7"/>
          <w:rFonts w:eastAsiaTheme="majorEastAsia"/>
          <w:i w:val="0"/>
          <w:iCs w:val="0"/>
          <w:sz w:val="28"/>
          <w:szCs w:val="28"/>
          <w:lang w:val="en-US"/>
        </w:rPr>
        <w:t xml:space="preserve">Diana </w:t>
      </w:r>
      <w:proofErr w:type="spellStart"/>
      <w:r>
        <w:rPr>
          <w:rStyle w:val="a7"/>
          <w:rFonts w:eastAsiaTheme="majorEastAsia"/>
          <w:i w:val="0"/>
          <w:iCs w:val="0"/>
          <w:sz w:val="28"/>
          <w:szCs w:val="28"/>
          <w:lang w:val="en-US"/>
        </w:rPr>
        <w:t>Sergiivna</w:t>
      </w:r>
      <w:proofErr w:type="spellEnd"/>
      <w:r>
        <w:rPr>
          <w:rStyle w:val="a7"/>
          <w:rFonts w:eastAsiaTheme="majorEastAsia"/>
          <w:i w:val="0"/>
          <w:iCs w:val="0"/>
          <w:sz w:val="28"/>
          <w:szCs w:val="28"/>
          <w:lang w:val="uk-UA"/>
        </w:rPr>
        <w:t xml:space="preserve">; </w:t>
      </w:r>
      <w:proofErr w:type="spellStart"/>
      <w:r w:rsidRPr="001111C5">
        <w:rPr>
          <w:rStyle w:val="2"/>
          <w:b w:val="0"/>
          <w:bCs w:val="0"/>
        </w:rPr>
        <w:t>Ternopil</w:t>
      </w:r>
      <w:proofErr w:type="spellEnd"/>
      <w:r w:rsidRPr="001111C5">
        <w:rPr>
          <w:rStyle w:val="2"/>
          <w:b w:val="0"/>
          <w:bCs w:val="0"/>
        </w:rPr>
        <w:t xml:space="preserve"> </w:t>
      </w:r>
      <w:proofErr w:type="spellStart"/>
      <w:r w:rsidRPr="001111C5">
        <w:rPr>
          <w:rStyle w:val="2"/>
          <w:b w:val="0"/>
          <w:bCs w:val="0"/>
        </w:rPr>
        <w:t>Volodymyr</w:t>
      </w:r>
      <w:proofErr w:type="spellEnd"/>
      <w:r w:rsidRPr="001111C5">
        <w:rPr>
          <w:rStyle w:val="2"/>
          <w:b w:val="0"/>
          <w:bCs w:val="0"/>
        </w:rPr>
        <w:t xml:space="preserve"> </w:t>
      </w:r>
      <w:proofErr w:type="spellStart"/>
      <w:r w:rsidRPr="001111C5">
        <w:rPr>
          <w:rStyle w:val="2"/>
          <w:b w:val="0"/>
          <w:bCs w:val="0"/>
        </w:rPr>
        <w:t>Hnatiuk</w:t>
      </w:r>
      <w:proofErr w:type="spellEnd"/>
      <w:r w:rsidRPr="001111C5">
        <w:rPr>
          <w:rStyle w:val="2"/>
          <w:b w:val="0"/>
          <w:bCs w:val="0"/>
        </w:rPr>
        <w:t xml:space="preserve"> </w:t>
      </w:r>
      <w:proofErr w:type="spellStart"/>
      <w:r w:rsidRPr="001111C5">
        <w:rPr>
          <w:rStyle w:val="2"/>
          <w:b w:val="0"/>
          <w:bCs w:val="0"/>
        </w:rPr>
        <w:t>National</w:t>
      </w:r>
      <w:proofErr w:type="spellEnd"/>
      <w:r w:rsidRPr="001111C5">
        <w:rPr>
          <w:rStyle w:val="2"/>
          <w:b w:val="0"/>
          <w:bCs w:val="0"/>
        </w:rPr>
        <w:t xml:space="preserve"> </w:t>
      </w:r>
      <w:proofErr w:type="spellStart"/>
      <w:r w:rsidRPr="001111C5">
        <w:rPr>
          <w:rStyle w:val="2"/>
          <w:b w:val="0"/>
          <w:bCs w:val="0"/>
        </w:rPr>
        <w:t>Pedagogical</w:t>
      </w:r>
      <w:proofErr w:type="spellEnd"/>
      <w:r w:rsidRPr="001111C5">
        <w:rPr>
          <w:rStyle w:val="2"/>
          <w:b w:val="0"/>
          <w:bCs w:val="0"/>
        </w:rPr>
        <w:t xml:space="preserve"> </w:t>
      </w:r>
      <w:proofErr w:type="spellStart"/>
      <w:r w:rsidRPr="001111C5">
        <w:rPr>
          <w:rStyle w:val="2"/>
          <w:b w:val="0"/>
          <w:bCs w:val="0"/>
        </w:rPr>
        <w:t>University</w:t>
      </w:r>
      <w:proofErr w:type="spellEnd"/>
      <w:r w:rsidRPr="001111C5">
        <w:rPr>
          <w:rStyle w:val="2"/>
          <w:b w:val="0"/>
          <w:bCs w:val="0"/>
        </w:rPr>
        <w:t xml:space="preserve">, </w:t>
      </w:r>
      <w:proofErr w:type="spellStart"/>
      <w:r w:rsidRPr="001111C5">
        <w:rPr>
          <w:rStyle w:val="2"/>
          <w:b w:val="0"/>
          <w:bCs w:val="0"/>
        </w:rPr>
        <w:t>Faculty</w:t>
      </w:r>
      <w:proofErr w:type="spellEnd"/>
      <w:r w:rsidRPr="001111C5">
        <w:rPr>
          <w:rStyle w:val="2"/>
          <w:b w:val="0"/>
          <w:bCs w:val="0"/>
        </w:rPr>
        <w:t xml:space="preserve"> </w:t>
      </w:r>
      <w:proofErr w:type="spellStart"/>
      <w:r w:rsidRPr="001111C5">
        <w:rPr>
          <w:rStyle w:val="2"/>
          <w:b w:val="0"/>
          <w:bCs w:val="0"/>
        </w:rPr>
        <w:t>of</w:t>
      </w:r>
      <w:proofErr w:type="spellEnd"/>
      <w:r w:rsidRPr="001111C5">
        <w:rPr>
          <w:rStyle w:val="2"/>
          <w:b w:val="0"/>
          <w:bCs w:val="0"/>
        </w:rPr>
        <w:t xml:space="preserve"> </w:t>
      </w:r>
      <w:proofErr w:type="spellStart"/>
      <w:r w:rsidRPr="001111C5">
        <w:rPr>
          <w:rStyle w:val="2"/>
          <w:b w:val="0"/>
          <w:bCs w:val="0"/>
        </w:rPr>
        <w:t>Chemistry</w:t>
      </w:r>
      <w:proofErr w:type="spellEnd"/>
      <w:r w:rsidRPr="001111C5">
        <w:rPr>
          <w:rStyle w:val="2"/>
          <w:b w:val="0"/>
          <w:bCs w:val="0"/>
        </w:rPr>
        <w:t xml:space="preserve"> </w:t>
      </w:r>
      <w:proofErr w:type="spellStart"/>
      <w:r w:rsidRPr="001111C5">
        <w:rPr>
          <w:rStyle w:val="2"/>
          <w:b w:val="0"/>
          <w:bCs w:val="0"/>
        </w:rPr>
        <w:t>and</w:t>
      </w:r>
      <w:proofErr w:type="spellEnd"/>
      <w:r w:rsidRPr="001111C5">
        <w:rPr>
          <w:rStyle w:val="2"/>
          <w:b w:val="0"/>
          <w:bCs w:val="0"/>
        </w:rPr>
        <w:t xml:space="preserve"> </w:t>
      </w:r>
      <w:proofErr w:type="spellStart"/>
      <w:r w:rsidRPr="001111C5">
        <w:rPr>
          <w:rStyle w:val="2"/>
          <w:b w:val="0"/>
          <w:bCs w:val="0"/>
        </w:rPr>
        <w:t>Biology</w:t>
      </w:r>
      <w:proofErr w:type="spellEnd"/>
      <w:r w:rsidRPr="001111C5">
        <w:rPr>
          <w:rStyle w:val="2"/>
          <w:b w:val="0"/>
          <w:bCs w:val="0"/>
        </w:rPr>
        <w:t xml:space="preserve">, </w:t>
      </w:r>
      <w:proofErr w:type="spellStart"/>
      <w:r w:rsidRPr="001111C5">
        <w:rPr>
          <w:rStyle w:val="2"/>
          <w:b w:val="0"/>
          <w:bCs w:val="0"/>
        </w:rPr>
        <w:t>Department</w:t>
      </w:r>
      <w:proofErr w:type="spellEnd"/>
      <w:r w:rsidRPr="001111C5">
        <w:rPr>
          <w:rStyle w:val="2"/>
          <w:b w:val="0"/>
          <w:bCs w:val="0"/>
        </w:rPr>
        <w:t xml:space="preserve"> </w:t>
      </w:r>
      <w:proofErr w:type="spellStart"/>
      <w:r w:rsidRPr="001111C5">
        <w:rPr>
          <w:rStyle w:val="2"/>
          <w:b w:val="0"/>
          <w:bCs w:val="0"/>
        </w:rPr>
        <w:t>of</w:t>
      </w:r>
      <w:proofErr w:type="spellEnd"/>
      <w:r w:rsidRPr="001111C5">
        <w:rPr>
          <w:rStyle w:val="2"/>
          <w:b w:val="0"/>
          <w:bCs w:val="0"/>
        </w:rPr>
        <w:t xml:space="preserve"> </w:t>
      </w:r>
      <w:proofErr w:type="spellStart"/>
      <w:r w:rsidRPr="001111C5">
        <w:rPr>
          <w:rStyle w:val="2"/>
          <w:b w:val="0"/>
          <w:bCs w:val="0"/>
        </w:rPr>
        <w:t>General</w:t>
      </w:r>
      <w:proofErr w:type="spellEnd"/>
      <w:r w:rsidRPr="001111C5">
        <w:rPr>
          <w:rStyle w:val="2"/>
          <w:b w:val="0"/>
          <w:bCs w:val="0"/>
        </w:rPr>
        <w:t xml:space="preserve"> </w:t>
      </w:r>
      <w:proofErr w:type="spellStart"/>
      <w:r w:rsidRPr="001111C5">
        <w:rPr>
          <w:rStyle w:val="2"/>
          <w:b w:val="0"/>
          <w:bCs w:val="0"/>
        </w:rPr>
        <w:t>Biology</w:t>
      </w:r>
      <w:proofErr w:type="spellEnd"/>
      <w:r w:rsidRPr="001111C5">
        <w:rPr>
          <w:rStyle w:val="2"/>
          <w:b w:val="0"/>
          <w:bCs w:val="0"/>
        </w:rPr>
        <w:t xml:space="preserve"> </w:t>
      </w:r>
      <w:proofErr w:type="spellStart"/>
      <w:r w:rsidRPr="001111C5">
        <w:rPr>
          <w:rStyle w:val="2"/>
          <w:b w:val="0"/>
          <w:bCs w:val="0"/>
        </w:rPr>
        <w:t>and</w:t>
      </w:r>
      <w:proofErr w:type="spellEnd"/>
      <w:r w:rsidRPr="001111C5">
        <w:rPr>
          <w:rStyle w:val="2"/>
          <w:b w:val="0"/>
          <w:bCs w:val="0"/>
        </w:rPr>
        <w:t xml:space="preserve"> </w:t>
      </w:r>
      <w:proofErr w:type="spellStart"/>
      <w:r w:rsidRPr="001111C5">
        <w:rPr>
          <w:rStyle w:val="2"/>
          <w:b w:val="0"/>
          <w:bCs w:val="0"/>
        </w:rPr>
        <w:t>Methodology</w:t>
      </w:r>
      <w:proofErr w:type="spellEnd"/>
      <w:r w:rsidRPr="001111C5">
        <w:rPr>
          <w:rStyle w:val="2"/>
          <w:b w:val="0"/>
          <w:bCs w:val="0"/>
        </w:rPr>
        <w:t xml:space="preserve"> </w:t>
      </w:r>
      <w:proofErr w:type="spellStart"/>
      <w:r w:rsidRPr="001111C5">
        <w:rPr>
          <w:rStyle w:val="2"/>
          <w:b w:val="0"/>
          <w:bCs w:val="0"/>
        </w:rPr>
        <w:t>of</w:t>
      </w:r>
      <w:proofErr w:type="spellEnd"/>
      <w:r w:rsidRPr="001111C5">
        <w:rPr>
          <w:rStyle w:val="2"/>
          <w:b w:val="0"/>
          <w:bCs w:val="0"/>
        </w:rPr>
        <w:t xml:space="preserve"> </w:t>
      </w:r>
      <w:proofErr w:type="spellStart"/>
      <w:r w:rsidRPr="001111C5">
        <w:rPr>
          <w:rStyle w:val="2"/>
          <w:b w:val="0"/>
          <w:bCs w:val="0"/>
        </w:rPr>
        <w:t>Teaching</w:t>
      </w:r>
      <w:proofErr w:type="spellEnd"/>
      <w:r w:rsidRPr="001111C5">
        <w:rPr>
          <w:rStyle w:val="2"/>
          <w:b w:val="0"/>
          <w:bCs w:val="0"/>
        </w:rPr>
        <w:t xml:space="preserve"> </w:t>
      </w:r>
      <w:proofErr w:type="spellStart"/>
      <w:r w:rsidRPr="001111C5">
        <w:rPr>
          <w:rStyle w:val="2"/>
          <w:b w:val="0"/>
          <w:bCs w:val="0"/>
        </w:rPr>
        <w:t>Natural</w:t>
      </w:r>
      <w:proofErr w:type="spellEnd"/>
      <w:r w:rsidRPr="001111C5">
        <w:rPr>
          <w:rStyle w:val="2"/>
          <w:b w:val="0"/>
          <w:bCs w:val="0"/>
        </w:rPr>
        <w:t xml:space="preserve"> </w:t>
      </w:r>
      <w:proofErr w:type="spellStart"/>
      <w:r w:rsidRPr="001111C5">
        <w:rPr>
          <w:rStyle w:val="2"/>
          <w:b w:val="0"/>
          <w:bCs w:val="0"/>
        </w:rPr>
        <w:t>Sciences</w:t>
      </w:r>
      <w:proofErr w:type="spellEnd"/>
      <w:r w:rsidRPr="001111C5">
        <w:rPr>
          <w:rStyle w:val="2"/>
          <w:b w:val="0"/>
          <w:bCs w:val="0"/>
        </w:rPr>
        <w:t xml:space="preserve">; </w:t>
      </w:r>
      <w:proofErr w:type="spellStart"/>
      <w:r w:rsidRPr="001111C5">
        <w:rPr>
          <w:rStyle w:val="2"/>
          <w:b w:val="0"/>
          <w:bCs w:val="0"/>
        </w:rPr>
        <w:t>research</w:t>
      </w:r>
      <w:proofErr w:type="spellEnd"/>
      <w:r w:rsidRPr="001111C5">
        <w:rPr>
          <w:rStyle w:val="2"/>
          <w:b w:val="0"/>
          <w:bCs w:val="0"/>
        </w:rPr>
        <w:t xml:space="preserve"> </w:t>
      </w:r>
      <w:proofErr w:type="spellStart"/>
      <w:r w:rsidRPr="001111C5">
        <w:rPr>
          <w:rStyle w:val="2"/>
          <w:b w:val="0"/>
          <w:bCs w:val="0"/>
        </w:rPr>
        <w:t>advisor</w:t>
      </w:r>
      <w:proofErr w:type="spellEnd"/>
      <w:r w:rsidRPr="001111C5">
        <w:rPr>
          <w:rStyle w:val="2"/>
          <w:b w:val="0"/>
          <w:bCs w:val="0"/>
        </w:rPr>
        <w:t xml:space="preserve"> </w:t>
      </w:r>
      <w:proofErr w:type="spellStart"/>
      <w:r w:rsidRPr="001111C5">
        <w:rPr>
          <w:rStyle w:val="2"/>
          <w:b w:val="0"/>
          <w:bCs w:val="0"/>
        </w:rPr>
        <w:t>Barna</w:t>
      </w:r>
      <w:proofErr w:type="spellEnd"/>
      <w:r w:rsidRPr="001111C5">
        <w:rPr>
          <w:rStyle w:val="2"/>
          <w:b w:val="0"/>
          <w:bCs w:val="0"/>
        </w:rPr>
        <w:t xml:space="preserve"> L.S. </w:t>
      </w:r>
      <w:r>
        <w:rPr>
          <w:rStyle w:val="2"/>
          <w:rFonts w:eastAsiaTheme="majorEastAsia"/>
          <w:b w:val="0"/>
          <w:bCs w:val="0"/>
        </w:rPr>
        <w:noBreakHyphen/>
        <w:t xml:space="preserve"> </w:t>
      </w:r>
      <w:proofErr w:type="spellStart"/>
      <w:r w:rsidRPr="00DE708E">
        <w:rPr>
          <w:sz w:val="28"/>
          <w:szCs w:val="28"/>
          <w:lang w:val="en-US"/>
        </w:rPr>
        <w:t>Ternopil</w:t>
      </w:r>
      <w:proofErr w:type="spellEnd"/>
      <w:r w:rsidRPr="00DE708E">
        <w:rPr>
          <w:sz w:val="28"/>
          <w:szCs w:val="28"/>
          <w:lang w:val="en-US"/>
        </w:rPr>
        <w:t>, 2025.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noBreakHyphen/>
        <w:t xml:space="preserve"> </w:t>
      </w:r>
      <w:r w:rsidRPr="00DE708E">
        <w:rPr>
          <w:sz w:val="28"/>
          <w:szCs w:val="28"/>
          <w:lang w:val="en-US"/>
        </w:rPr>
        <w:t>8</w:t>
      </w:r>
      <w:r>
        <w:rPr>
          <w:sz w:val="28"/>
          <w:szCs w:val="28"/>
          <w:lang w:val="uk-UA"/>
        </w:rPr>
        <w:t>1</w:t>
      </w:r>
      <w:r w:rsidRPr="00DE708E">
        <w:rPr>
          <w:sz w:val="28"/>
          <w:szCs w:val="28"/>
          <w:lang w:val="en-US"/>
        </w:rPr>
        <w:t xml:space="preserve"> pages.</w:t>
      </w:r>
    </w:p>
    <w:p w14:paraId="7FBF6566" w14:textId="77777777" w:rsidR="007A434B" w:rsidRPr="00DE708E" w:rsidRDefault="007A434B" w:rsidP="007A434B">
      <w:pPr>
        <w:pStyle w:val="a5"/>
        <w:spacing w:before="0" w:beforeAutospacing="0" w:after="0" w:afterAutospacing="0"/>
        <w:ind w:firstLine="851"/>
        <w:jc w:val="both"/>
        <w:rPr>
          <w:sz w:val="28"/>
          <w:szCs w:val="28"/>
          <w:lang w:val="en-US"/>
        </w:rPr>
      </w:pPr>
    </w:p>
    <w:p w14:paraId="6CA1FD7A" w14:textId="77777777" w:rsidR="007A434B" w:rsidRPr="00DE708E" w:rsidRDefault="007A434B" w:rsidP="007A434B">
      <w:pPr>
        <w:pStyle w:val="a5"/>
        <w:spacing w:before="0" w:beforeAutospacing="0" w:after="0" w:afterAutospacing="0"/>
        <w:ind w:firstLine="851"/>
        <w:jc w:val="both"/>
        <w:rPr>
          <w:sz w:val="28"/>
          <w:szCs w:val="28"/>
          <w:lang w:val="en-US"/>
        </w:rPr>
      </w:pPr>
      <w:r w:rsidRPr="00DE708E">
        <w:rPr>
          <w:sz w:val="28"/>
          <w:szCs w:val="28"/>
          <w:lang w:val="en-US"/>
        </w:rPr>
        <w:t>The master’s thesis presents a theoretical analysis of the issue of preserving the physical and mental health of students in basic secondary education. The factors influencing adolescent health, as well as health-preserving technologies and their potential applications for maintaining the physical and mental well-being of students in grades 5–9, including those with special educational needs, are identified.</w:t>
      </w:r>
    </w:p>
    <w:p w14:paraId="1D86223D" w14:textId="77777777" w:rsidR="007A434B" w:rsidRPr="00DE708E" w:rsidRDefault="007A434B" w:rsidP="007A434B">
      <w:pPr>
        <w:pStyle w:val="a5"/>
        <w:spacing w:before="0" w:beforeAutospacing="0" w:after="0" w:afterAutospacing="0"/>
        <w:ind w:firstLine="851"/>
        <w:jc w:val="both"/>
        <w:rPr>
          <w:sz w:val="28"/>
          <w:szCs w:val="28"/>
          <w:lang w:val="en-US"/>
        </w:rPr>
      </w:pPr>
      <w:r w:rsidRPr="00DE708E">
        <w:rPr>
          <w:sz w:val="28"/>
          <w:szCs w:val="28"/>
          <w:lang w:val="en-US"/>
        </w:rPr>
        <w:t xml:space="preserve">An empirical study was conducted to examine the impact of the educational environment on the physical and mental health of students in basic secondary education. Based on the research results, a project titled </w:t>
      </w:r>
      <w:r w:rsidRPr="00DE708E">
        <w:rPr>
          <w:rStyle w:val="a7"/>
          <w:rFonts w:eastAsiaTheme="majorEastAsia"/>
          <w:lang w:val="en-US"/>
        </w:rPr>
        <w:t>“Health-Promoting School”</w:t>
      </w:r>
      <w:r w:rsidRPr="00DE708E">
        <w:rPr>
          <w:sz w:val="28"/>
          <w:szCs w:val="28"/>
          <w:lang w:val="en-US"/>
        </w:rPr>
        <w:t xml:space="preserve"> was developed.</w:t>
      </w:r>
    </w:p>
    <w:p w14:paraId="3DDC4DCF" w14:textId="77777777" w:rsidR="007A434B" w:rsidRPr="00DE708E" w:rsidRDefault="007A434B" w:rsidP="007A434B">
      <w:pPr>
        <w:pStyle w:val="a5"/>
        <w:spacing w:before="0" w:beforeAutospacing="0" w:after="0" w:afterAutospacing="0"/>
        <w:ind w:firstLine="851"/>
        <w:jc w:val="both"/>
        <w:rPr>
          <w:sz w:val="28"/>
          <w:szCs w:val="28"/>
          <w:lang w:val="en-US"/>
        </w:rPr>
      </w:pPr>
    </w:p>
    <w:p w14:paraId="47A1DB43" w14:textId="77777777" w:rsidR="007A434B" w:rsidRPr="00DE708E" w:rsidRDefault="007A434B" w:rsidP="007A434B">
      <w:pPr>
        <w:pStyle w:val="a5"/>
        <w:spacing w:before="0" w:beforeAutospacing="0" w:after="0" w:afterAutospacing="0"/>
        <w:ind w:firstLine="851"/>
        <w:jc w:val="both"/>
        <w:rPr>
          <w:sz w:val="28"/>
          <w:szCs w:val="28"/>
          <w:lang w:val="en-US"/>
        </w:rPr>
      </w:pPr>
      <w:r w:rsidRPr="00DE708E">
        <w:rPr>
          <w:rStyle w:val="a6"/>
          <w:rFonts w:eastAsiaTheme="majorEastAsia"/>
          <w:sz w:val="28"/>
          <w:szCs w:val="28"/>
          <w:lang w:val="en-US"/>
        </w:rPr>
        <w:t>Keywords:</w:t>
      </w:r>
      <w:r w:rsidRPr="00DE708E">
        <w:rPr>
          <w:sz w:val="28"/>
          <w:szCs w:val="28"/>
          <w:lang w:val="en-US"/>
        </w:rPr>
        <w:t xml:space="preserve"> physical and mental health, health-preserving technologies, students, general secondary education institutions.</w:t>
      </w:r>
    </w:p>
    <w:p w14:paraId="509329AB" w14:textId="276563BF" w:rsidR="009A77A2" w:rsidRDefault="009A77A2"/>
    <w:sectPr w:rsidR="009A77A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F27"/>
    <w:rsid w:val="003A7CCC"/>
    <w:rsid w:val="007A434B"/>
    <w:rsid w:val="009A77A2"/>
    <w:rsid w:val="009C06FF"/>
    <w:rsid w:val="00B12F27"/>
    <w:rsid w:val="00F5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47D1D"/>
  <w15:chartTrackingRefBased/>
  <w15:docId w15:val="{C62C8EC1-B4F9-4E59-9EB1-1DAD1BBA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7CCC"/>
    <w:pPr>
      <w:spacing w:after="0" w:line="240" w:lineRule="auto"/>
      <w:ind w:left="765" w:right="284" w:firstLine="425"/>
      <w:jc w:val="both"/>
    </w:pPr>
    <w:rPr>
      <w:kern w:val="2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7E4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57E41"/>
    <w:pPr>
      <w:spacing w:after="160" w:line="259" w:lineRule="auto"/>
      <w:ind w:left="720" w:right="0" w:firstLine="0"/>
      <w:contextualSpacing/>
      <w:jc w:val="left"/>
    </w:pPr>
    <w:rPr>
      <w:kern w:val="0"/>
      <w:lang w:val="uk-UA"/>
      <w14:ligatures w14:val="none"/>
    </w:rPr>
  </w:style>
  <w:style w:type="paragraph" w:styleId="a5">
    <w:name w:val="Normal (Web)"/>
    <w:basedOn w:val="a"/>
    <w:uiPriority w:val="99"/>
    <w:semiHidden/>
    <w:unhideWhenUsed/>
    <w:rsid w:val="003A7CCC"/>
    <w:pPr>
      <w:spacing w:before="100" w:beforeAutospacing="1" w:after="100" w:afterAutospacing="1"/>
      <w:ind w:left="0" w:right="0" w:firstLine="0"/>
      <w:jc w:val="left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a6">
    <w:name w:val="Strong"/>
    <w:basedOn w:val="a0"/>
    <w:uiPriority w:val="22"/>
    <w:qFormat/>
    <w:rsid w:val="003A7CCC"/>
    <w:rPr>
      <w:b/>
      <w:bCs/>
    </w:rPr>
  </w:style>
  <w:style w:type="character" w:styleId="a7">
    <w:name w:val="Emphasis"/>
    <w:basedOn w:val="a0"/>
    <w:uiPriority w:val="20"/>
    <w:qFormat/>
    <w:rsid w:val="003A7CCC"/>
    <w:rPr>
      <w:i/>
      <w:iCs/>
    </w:rPr>
  </w:style>
  <w:style w:type="character" w:customStyle="1" w:styleId="2">
    <w:name w:val="Основной текст (2) + Полужирный"/>
    <w:rsid w:val="007A434B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07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1442</Words>
  <Characters>823</Characters>
  <Application>Microsoft Office Word</Application>
  <DocSecurity>0</DocSecurity>
  <Lines>6</Lines>
  <Paragraphs>4</Paragraphs>
  <ScaleCrop>false</ScaleCrop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ASUS007</dc:creator>
  <cp:keywords/>
  <dc:description/>
  <cp:lastModifiedBy>ASUS007</cp:lastModifiedBy>
  <cp:revision>3</cp:revision>
  <dcterms:created xsi:type="dcterms:W3CDTF">2025-12-20T06:36:00Z</dcterms:created>
  <dcterms:modified xsi:type="dcterms:W3CDTF">2025-12-22T07:32:00Z</dcterms:modified>
</cp:coreProperties>
</file>